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9" w:rsidRPr="00F255AA" w:rsidRDefault="00C3047C">
      <w:pPr>
        <w:rPr>
          <w:b/>
          <w:sz w:val="28"/>
        </w:rPr>
      </w:pPr>
      <w:proofErr w:type="gramStart"/>
      <w:r>
        <w:rPr>
          <w:b/>
          <w:sz w:val="28"/>
        </w:rPr>
        <w:t>Comments  -</w:t>
      </w:r>
      <w:proofErr w:type="gramEnd"/>
      <w:r>
        <w:rPr>
          <w:b/>
          <w:sz w:val="28"/>
        </w:rPr>
        <w:t xml:space="preserve"> </w:t>
      </w:r>
      <w:r w:rsidR="00666FE9" w:rsidRPr="00F255AA">
        <w:rPr>
          <w:b/>
          <w:sz w:val="28"/>
        </w:rPr>
        <w:t>Techn</w:t>
      </w:r>
      <w:r w:rsidR="00170D77" w:rsidRPr="00F255AA">
        <w:rPr>
          <w:b/>
          <w:sz w:val="28"/>
        </w:rPr>
        <w:t>ical Activities Committee (TAC)</w:t>
      </w:r>
      <w:r w:rsidR="00666FE9" w:rsidRPr="00F255AA">
        <w:rPr>
          <w:b/>
          <w:sz w:val="28"/>
        </w:rPr>
        <w:t xml:space="preserve"> Charter</w:t>
      </w:r>
    </w:p>
    <w:p w:rsidR="00FE2C3B" w:rsidRPr="000430C7" w:rsidRDefault="00FE2C3B" w:rsidP="00170D77">
      <w:pPr>
        <w:pStyle w:val="ListParagraph"/>
        <w:numPr>
          <w:ilvl w:val="0"/>
          <w:numId w:val="1"/>
        </w:numPr>
        <w:rPr>
          <w:b/>
          <w:sz w:val="20"/>
        </w:rPr>
      </w:pPr>
      <w:r w:rsidRPr="000430C7">
        <w:rPr>
          <w:b/>
          <w:sz w:val="20"/>
        </w:rPr>
        <w:t>Purpose</w:t>
      </w:r>
    </w:p>
    <w:p w:rsidR="000440B8" w:rsidRPr="000430C7" w:rsidRDefault="000440B8" w:rsidP="000440B8">
      <w:pPr>
        <w:pStyle w:val="ListParagraph"/>
        <w:numPr>
          <w:ilvl w:val="1"/>
          <w:numId w:val="1"/>
        </w:numPr>
        <w:rPr>
          <w:color w:val="000000" w:themeColor="text1"/>
          <w:sz w:val="20"/>
        </w:rPr>
      </w:pPr>
      <w:r w:rsidRPr="000430C7">
        <w:rPr>
          <w:color w:val="000000" w:themeColor="text1"/>
          <w:sz w:val="20"/>
        </w:rPr>
        <w:t xml:space="preserve">This charter sets for the purpose, composition, responsibilities, duties, authority and limitations of the Technical Activities Committee. </w:t>
      </w:r>
    </w:p>
    <w:p w:rsidR="00170D77" w:rsidRDefault="000440B8" w:rsidP="000440B8">
      <w:pPr>
        <w:pStyle w:val="ListParagraph"/>
        <w:numPr>
          <w:ilvl w:val="1"/>
          <w:numId w:val="1"/>
        </w:numPr>
        <w:rPr>
          <w:color w:val="000000" w:themeColor="text1"/>
          <w:sz w:val="20"/>
        </w:rPr>
      </w:pPr>
      <w:r w:rsidRPr="000430C7">
        <w:rPr>
          <w:color w:val="000000" w:themeColor="text1"/>
          <w:sz w:val="20"/>
        </w:rPr>
        <w:t>The</w:t>
      </w:r>
      <w:r w:rsidR="00170D77" w:rsidRPr="000430C7">
        <w:rPr>
          <w:color w:val="000000" w:themeColor="text1"/>
          <w:sz w:val="20"/>
        </w:rPr>
        <w:t xml:space="preserve"> Technical Activities Committee (TAC) is charged to report to the IEEE Southeastern Michigan Section (SEM) Executive Committee (ExCom) with recommendations designed to improve the operations and activity levels of SEM Geo-units (</w:t>
      </w:r>
      <w:r w:rsidR="00170D77" w:rsidRPr="000430C7">
        <w:rPr>
          <w:color w:val="000000" w:themeColor="text1"/>
          <w:sz w:val="20"/>
          <w:u w:val="single"/>
        </w:rPr>
        <w:t>Chapters and Affinity Groups</w:t>
      </w:r>
      <w:r w:rsidR="00170D77" w:rsidRPr="000430C7">
        <w:rPr>
          <w:color w:val="000000" w:themeColor="text1"/>
          <w:sz w:val="20"/>
        </w:rPr>
        <w:t>)</w:t>
      </w:r>
      <w:r w:rsidR="00B22E7F" w:rsidRPr="000430C7">
        <w:rPr>
          <w:color w:val="000000" w:themeColor="text1"/>
          <w:sz w:val="20"/>
        </w:rPr>
        <w:t xml:space="preserve"> on behalf of the Section’s membership</w:t>
      </w:r>
      <w:r w:rsidR="00170D77" w:rsidRPr="000430C7">
        <w:rPr>
          <w:color w:val="000000" w:themeColor="text1"/>
          <w:sz w:val="20"/>
        </w:rPr>
        <w:t xml:space="preserve">.  </w:t>
      </w:r>
    </w:p>
    <w:p w:rsidR="00053A93" w:rsidRPr="00053A93" w:rsidRDefault="00053A93" w:rsidP="00053A93">
      <w:pPr>
        <w:pStyle w:val="ListParagraph"/>
        <w:ind w:left="792"/>
        <w:rPr>
          <w:b/>
          <w:color w:val="0000FF"/>
          <w:sz w:val="20"/>
        </w:rPr>
      </w:pPr>
      <w:r>
        <w:rPr>
          <w:b/>
          <w:color w:val="0000FF"/>
          <w:sz w:val="20"/>
        </w:rPr>
        <w:t xml:space="preserve">When? </w:t>
      </w:r>
    </w:p>
    <w:p w:rsidR="00053A93" w:rsidRDefault="00170D77" w:rsidP="001A4E4C">
      <w:pPr>
        <w:pStyle w:val="ListParagraph"/>
        <w:numPr>
          <w:ilvl w:val="1"/>
          <w:numId w:val="1"/>
        </w:numPr>
        <w:rPr>
          <w:color w:val="000000" w:themeColor="text1"/>
          <w:sz w:val="20"/>
        </w:rPr>
      </w:pPr>
      <w:r w:rsidRPr="000430C7">
        <w:rPr>
          <w:color w:val="000000" w:themeColor="text1"/>
          <w:sz w:val="20"/>
        </w:rPr>
        <w:t>Operational and functional effectiveness</w:t>
      </w:r>
      <w:r w:rsidR="00FB4414" w:rsidRPr="000430C7">
        <w:rPr>
          <w:color w:val="000000" w:themeColor="text1"/>
          <w:sz w:val="20"/>
        </w:rPr>
        <w:t xml:space="preserve"> </w:t>
      </w:r>
      <w:r w:rsidR="000A6566" w:rsidRPr="000430C7">
        <w:rPr>
          <w:color w:val="000000" w:themeColor="text1"/>
          <w:sz w:val="20"/>
        </w:rPr>
        <w:t xml:space="preserve">of Geo-units </w:t>
      </w:r>
      <w:r w:rsidR="0002625D" w:rsidRPr="000430C7">
        <w:rPr>
          <w:color w:val="000000" w:themeColor="text1"/>
          <w:sz w:val="20"/>
        </w:rPr>
        <w:t>will</w:t>
      </w:r>
      <w:r w:rsidR="005500E6" w:rsidRPr="000430C7">
        <w:rPr>
          <w:color w:val="000000" w:themeColor="text1"/>
          <w:sz w:val="20"/>
        </w:rPr>
        <w:t xml:space="preserve"> be assessed by </w:t>
      </w:r>
      <w:r w:rsidR="00FB4414" w:rsidRPr="000430C7">
        <w:rPr>
          <w:color w:val="000000" w:themeColor="text1"/>
          <w:sz w:val="20"/>
        </w:rPr>
        <w:t xml:space="preserve">TAC </w:t>
      </w:r>
      <w:r w:rsidR="005500E6" w:rsidRPr="000430C7">
        <w:rPr>
          <w:color w:val="000000" w:themeColor="text1"/>
          <w:sz w:val="20"/>
        </w:rPr>
        <w:t xml:space="preserve">officers </w:t>
      </w:r>
      <w:r w:rsidR="00FB4414" w:rsidRPr="000430C7">
        <w:rPr>
          <w:color w:val="000000" w:themeColor="text1"/>
          <w:sz w:val="20"/>
        </w:rPr>
        <w:t xml:space="preserve">through </w:t>
      </w:r>
    </w:p>
    <w:p w:rsidR="009257FD" w:rsidRPr="000430C7" w:rsidRDefault="00053A93" w:rsidP="00053A93">
      <w:pPr>
        <w:pStyle w:val="ListParagraph"/>
        <w:ind w:left="792"/>
        <w:rPr>
          <w:color w:val="000000" w:themeColor="text1"/>
          <w:sz w:val="20"/>
        </w:rPr>
      </w:pPr>
      <w:proofErr w:type="gramStart"/>
      <w:r>
        <w:rPr>
          <w:b/>
          <w:color w:val="0000FF"/>
          <w:sz w:val="20"/>
        </w:rPr>
        <w:t>f</w:t>
      </w:r>
      <w:r w:rsidRPr="00053A93">
        <w:rPr>
          <w:b/>
          <w:color w:val="0000FF"/>
          <w:sz w:val="20"/>
        </w:rPr>
        <w:t>requency</w:t>
      </w:r>
      <w:proofErr w:type="gramEnd"/>
      <w:r w:rsidRPr="00053A93">
        <w:rPr>
          <w:b/>
          <w:color w:val="0000FF"/>
          <w:sz w:val="20"/>
        </w:rPr>
        <w:t>?</w:t>
      </w:r>
      <w:r w:rsidRPr="00053A93">
        <w:rPr>
          <w:color w:val="0000FF"/>
          <w:sz w:val="20"/>
        </w:rPr>
        <w:t xml:space="preserve"> </w:t>
      </w:r>
      <w:proofErr w:type="gramStart"/>
      <w:r w:rsidR="00FA0D6E" w:rsidRPr="000430C7">
        <w:rPr>
          <w:color w:val="000000" w:themeColor="text1"/>
          <w:sz w:val="20"/>
        </w:rPr>
        <w:t>direct</w:t>
      </w:r>
      <w:proofErr w:type="gramEnd"/>
      <w:r w:rsidR="00FA0D6E" w:rsidRPr="000430C7">
        <w:rPr>
          <w:color w:val="000000" w:themeColor="text1"/>
          <w:sz w:val="20"/>
        </w:rPr>
        <w:t xml:space="preserve"> contact</w:t>
      </w:r>
      <w:r w:rsidR="001A4E4C" w:rsidRPr="000430C7">
        <w:rPr>
          <w:color w:val="000000" w:themeColor="text1"/>
          <w:sz w:val="20"/>
        </w:rPr>
        <w:t xml:space="preserve"> </w:t>
      </w:r>
      <w:r w:rsidR="00FA0D6E" w:rsidRPr="000430C7">
        <w:rPr>
          <w:color w:val="000000" w:themeColor="text1"/>
          <w:sz w:val="20"/>
        </w:rPr>
        <w:t xml:space="preserve">with </w:t>
      </w:r>
      <w:r w:rsidR="00170D77" w:rsidRPr="000430C7">
        <w:rPr>
          <w:color w:val="000000" w:themeColor="text1"/>
          <w:sz w:val="20"/>
        </w:rPr>
        <w:t>Geo-</w:t>
      </w:r>
      <w:r w:rsidR="00FA0D6E" w:rsidRPr="000430C7">
        <w:rPr>
          <w:color w:val="000000" w:themeColor="text1"/>
          <w:sz w:val="20"/>
        </w:rPr>
        <w:t>unit</w:t>
      </w:r>
      <w:r w:rsidR="00170D77" w:rsidRPr="000430C7">
        <w:rPr>
          <w:color w:val="000000" w:themeColor="text1"/>
          <w:sz w:val="20"/>
        </w:rPr>
        <w:t xml:space="preserve"> </w:t>
      </w:r>
      <w:r w:rsidR="00FB4414" w:rsidRPr="000430C7">
        <w:rPr>
          <w:color w:val="000000" w:themeColor="text1"/>
          <w:sz w:val="20"/>
        </w:rPr>
        <w:t xml:space="preserve">leadership and </w:t>
      </w:r>
      <w:r w:rsidR="0002625D" w:rsidRPr="000430C7">
        <w:rPr>
          <w:color w:val="000000" w:themeColor="text1"/>
          <w:sz w:val="20"/>
        </w:rPr>
        <w:t xml:space="preserve">through </w:t>
      </w:r>
      <w:r w:rsidR="00FB4414" w:rsidRPr="000430C7">
        <w:rPr>
          <w:color w:val="000000" w:themeColor="text1"/>
          <w:sz w:val="20"/>
        </w:rPr>
        <w:t xml:space="preserve">monitoring </w:t>
      </w:r>
      <w:r w:rsidR="0002625D" w:rsidRPr="000430C7">
        <w:rPr>
          <w:color w:val="000000" w:themeColor="text1"/>
          <w:sz w:val="20"/>
        </w:rPr>
        <w:t>activity</w:t>
      </w:r>
      <w:r w:rsidR="00FB4414" w:rsidRPr="000430C7">
        <w:rPr>
          <w:color w:val="000000" w:themeColor="text1"/>
          <w:sz w:val="20"/>
        </w:rPr>
        <w:t xml:space="preserve"> </w:t>
      </w:r>
      <w:r w:rsidR="00170D77" w:rsidRPr="000430C7">
        <w:rPr>
          <w:color w:val="000000" w:themeColor="text1"/>
          <w:sz w:val="20"/>
        </w:rPr>
        <w:t>reported</w:t>
      </w:r>
      <w:r w:rsidR="00FB4414" w:rsidRPr="000430C7">
        <w:rPr>
          <w:color w:val="000000" w:themeColor="text1"/>
          <w:sz w:val="20"/>
        </w:rPr>
        <w:t xml:space="preserve"> in </w:t>
      </w:r>
      <w:r w:rsidR="00170D77" w:rsidRPr="000430C7">
        <w:rPr>
          <w:color w:val="000000" w:themeColor="text1"/>
          <w:sz w:val="20"/>
        </w:rPr>
        <w:t>the vTools system</w:t>
      </w:r>
      <w:r w:rsidR="00FB4414" w:rsidRPr="000430C7">
        <w:rPr>
          <w:color w:val="000000" w:themeColor="text1"/>
          <w:sz w:val="20"/>
        </w:rPr>
        <w:t xml:space="preserve">. </w:t>
      </w:r>
      <w:r w:rsidR="00170D77" w:rsidRPr="000430C7">
        <w:rPr>
          <w:color w:val="000000" w:themeColor="text1"/>
          <w:sz w:val="20"/>
        </w:rPr>
        <w:t xml:space="preserve"> </w:t>
      </w:r>
    </w:p>
    <w:p w:rsidR="00B22E7F" w:rsidRPr="000430C7" w:rsidRDefault="00B803AD" w:rsidP="00B22E7F">
      <w:pPr>
        <w:pStyle w:val="ListParagraph"/>
        <w:numPr>
          <w:ilvl w:val="1"/>
          <w:numId w:val="1"/>
        </w:numPr>
        <w:rPr>
          <w:color w:val="000000" w:themeColor="text1"/>
          <w:sz w:val="20"/>
        </w:rPr>
      </w:pPr>
      <w:r w:rsidRPr="000430C7">
        <w:rPr>
          <w:color w:val="000000" w:themeColor="text1"/>
          <w:sz w:val="20"/>
        </w:rPr>
        <w:t xml:space="preserve">The TAC will </w:t>
      </w:r>
      <w:r w:rsidR="00CE6BEB" w:rsidRPr="000430C7">
        <w:rPr>
          <w:color w:val="000000" w:themeColor="text1"/>
          <w:sz w:val="20"/>
        </w:rPr>
        <w:t xml:space="preserve">encourage and </w:t>
      </w:r>
      <w:r w:rsidRPr="000430C7">
        <w:rPr>
          <w:color w:val="000000" w:themeColor="text1"/>
          <w:sz w:val="20"/>
        </w:rPr>
        <w:t xml:space="preserve">support </w:t>
      </w:r>
      <w:r w:rsidR="0002625D" w:rsidRPr="000430C7">
        <w:rPr>
          <w:color w:val="000000" w:themeColor="text1"/>
          <w:sz w:val="20"/>
        </w:rPr>
        <w:t xml:space="preserve">cross unit </w:t>
      </w:r>
      <w:r w:rsidR="00170D77" w:rsidRPr="000430C7">
        <w:rPr>
          <w:color w:val="000000" w:themeColor="text1"/>
          <w:sz w:val="20"/>
        </w:rPr>
        <w:t>activity</w:t>
      </w:r>
      <w:r w:rsidR="0002625D" w:rsidRPr="000430C7">
        <w:rPr>
          <w:color w:val="000000" w:themeColor="text1"/>
          <w:sz w:val="20"/>
        </w:rPr>
        <w:t xml:space="preserve"> </w:t>
      </w:r>
      <w:r w:rsidRPr="000430C7">
        <w:rPr>
          <w:color w:val="000000" w:themeColor="text1"/>
          <w:sz w:val="20"/>
        </w:rPr>
        <w:t xml:space="preserve">to maximize </w:t>
      </w:r>
      <w:r w:rsidR="0002625D" w:rsidRPr="000430C7">
        <w:rPr>
          <w:color w:val="000000" w:themeColor="text1"/>
          <w:sz w:val="20"/>
        </w:rPr>
        <w:t xml:space="preserve">IEEE </w:t>
      </w:r>
      <w:r w:rsidRPr="000430C7">
        <w:rPr>
          <w:color w:val="000000" w:themeColor="text1"/>
          <w:sz w:val="20"/>
        </w:rPr>
        <w:t xml:space="preserve">SEM </w:t>
      </w:r>
      <w:r w:rsidR="00170D77" w:rsidRPr="000430C7">
        <w:rPr>
          <w:color w:val="000000" w:themeColor="text1"/>
          <w:sz w:val="20"/>
        </w:rPr>
        <w:t xml:space="preserve">member </w:t>
      </w:r>
      <w:r w:rsidR="00247C3E" w:rsidRPr="000430C7">
        <w:rPr>
          <w:color w:val="000000" w:themeColor="text1"/>
          <w:sz w:val="20"/>
        </w:rPr>
        <w:t>engagement</w:t>
      </w:r>
      <w:r w:rsidR="00FD75C4" w:rsidRPr="000430C7">
        <w:rPr>
          <w:color w:val="000000" w:themeColor="text1"/>
          <w:sz w:val="20"/>
        </w:rPr>
        <w:t xml:space="preserve"> through conducting monthly ‘virtual’ training meetings</w:t>
      </w:r>
      <w:r w:rsidR="0070246D" w:rsidRPr="000430C7">
        <w:rPr>
          <w:color w:val="000000" w:themeColor="text1"/>
          <w:sz w:val="20"/>
        </w:rPr>
        <w:t xml:space="preserve"> with invitations to attend sent to all SEM Geo-</w:t>
      </w:r>
      <w:proofErr w:type="gramStart"/>
      <w:r w:rsidR="0070246D" w:rsidRPr="000430C7">
        <w:rPr>
          <w:color w:val="000000" w:themeColor="text1"/>
          <w:sz w:val="20"/>
        </w:rPr>
        <w:t>units</w:t>
      </w:r>
      <w:proofErr w:type="gramEnd"/>
      <w:r w:rsidR="00170D77" w:rsidRPr="000430C7">
        <w:rPr>
          <w:color w:val="000000" w:themeColor="text1"/>
          <w:sz w:val="20"/>
        </w:rPr>
        <w:t xml:space="preserve">.  </w:t>
      </w:r>
      <w:r w:rsidR="007A7AC9">
        <w:rPr>
          <w:b/>
          <w:color w:val="0000FF"/>
          <w:sz w:val="20"/>
        </w:rPr>
        <w:t xml:space="preserve">(Need to develop a plan to make this a reality.)  </w:t>
      </w:r>
    </w:p>
    <w:p w:rsidR="00C94044" w:rsidRPr="000430C7" w:rsidRDefault="00C94044" w:rsidP="00C94044">
      <w:pPr>
        <w:pStyle w:val="ListParagraph"/>
        <w:ind w:left="792"/>
        <w:rPr>
          <w:color w:val="000000" w:themeColor="text1"/>
          <w:sz w:val="20"/>
        </w:rPr>
      </w:pPr>
    </w:p>
    <w:p w:rsidR="00B803AD" w:rsidRPr="000430C7" w:rsidRDefault="00BC1D46" w:rsidP="00170D77">
      <w:pPr>
        <w:pStyle w:val="ListParagraph"/>
        <w:numPr>
          <w:ilvl w:val="0"/>
          <w:numId w:val="1"/>
        </w:numPr>
        <w:rPr>
          <w:b/>
          <w:color w:val="000000" w:themeColor="text1"/>
          <w:sz w:val="20"/>
        </w:rPr>
      </w:pPr>
      <w:r w:rsidRPr="000430C7">
        <w:rPr>
          <w:b/>
          <w:color w:val="000000" w:themeColor="text1"/>
          <w:sz w:val="20"/>
        </w:rPr>
        <w:t>Composition and Membership</w:t>
      </w:r>
    </w:p>
    <w:p w:rsidR="005500E6" w:rsidRPr="000430C7" w:rsidRDefault="005500E6" w:rsidP="005500E6">
      <w:pPr>
        <w:pStyle w:val="ListParagraph"/>
        <w:numPr>
          <w:ilvl w:val="1"/>
          <w:numId w:val="1"/>
        </w:numPr>
        <w:rPr>
          <w:color w:val="000000" w:themeColor="text1"/>
          <w:sz w:val="20"/>
        </w:rPr>
      </w:pPr>
      <w:r w:rsidRPr="000430C7">
        <w:rPr>
          <w:color w:val="000000" w:themeColor="text1"/>
          <w:sz w:val="20"/>
        </w:rPr>
        <w:t>The TAC is a standing committee under the IEEE SEM Section.</w:t>
      </w:r>
    </w:p>
    <w:p w:rsidR="00BC1D46" w:rsidRPr="000430C7" w:rsidRDefault="005500E6" w:rsidP="00170D77">
      <w:pPr>
        <w:pStyle w:val="ListParagraph"/>
        <w:numPr>
          <w:ilvl w:val="1"/>
          <w:numId w:val="1"/>
        </w:numPr>
        <w:rPr>
          <w:color w:val="000000" w:themeColor="text1"/>
          <w:sz w:val="20"/>
        </w:rPr>
      </w:pPr>
      <w:r w:rsidRPr="000430C7">
        <w:rPr>
          <w:color w:val="000000" w:themeColor="text1"/>
          <w:sz w:val="20"/>
        </w:rPr>
        <w:t xml:space="preserve">TAC is composed of </w:t>
      </w:r>
      <w:r w:rsidR="00B803AD" w:rsidRPr="000430C7">
        <w:rPr>
          <w:color w:val="000000" w:themeColor="text1"/>
          <w:sz w:val="20"/>
        </w:rPr>
        <w:t>active IEEE</w:t>
      </w:r>
      <w:r w:rsidRPr="000430C7">
        <w:rPr>
          <w:color w:val="000000" w:themeColor="text1"/>
          <w:sz w:val="20"/>
        </w:rPr>
        <w:t xml:space="preserve"> Southeastern Michigan members</w:t>
      </w:r>
      <w:r w:rsidR="00B803AD" w:rsidRPr="000430C7">
        <w:rPr>
          <w:color w:val="000000" w:themeColor="text1"/>
          <w:sz w:val="20"/>
        </w:rPr>
        <w:t>.</w:t>
      </w:r>
      <w:r w:rsidRPr="000430C7">
        <w:rPr>
          <w:color w:val="000000" w:themeColor="text1"/>
          <w:sz w:val="20"/>
        </w:rPr>
        <w:t xml:space="preserve">  </w:t>
      </w:r>
      <w:r w:rsidR="0002625D" w:rsidRPr="000430C7">
        <w:rPr>
          <w:color w:val="000000" w:themeColor="text1"/>
          <w:sz w:val="20"/>
        </w:rPr>
        <w:t xml:space="preserve"> Membership in other IEEE </w:t>
      </w:r>
      <w:r w:rsidRPr="000430C7">
        <w:rPr>
          <w:color w:val="000000" w:themeColor="text1"/>
          <w:sz w:val="20"/>
        </w:rPr>
        <w:t>Geo-</w:t>
      </w:r>
      <w:r w:rsidR="0002625D" w:rsidRPr="000430C7">
        <w:rPr>
          <w:color w:val="000000" w:themeColor="text1"/>
          <w:sz w:val="20"/>
        </w:rPr>
        <w:t>units</w:t>
      </w:r>
      <w:r w:rsidR="00491219" w:rsidRPr="000430C7">
        <w:rPr>
          <w:color w:val="000000" w:themeColor="text1"/>
          <w:sz w:val="20"/>
        </w:rPr>
        <w:t xml:space="preserve"> </w:t>
      </w:r>
      <w:bookmarkStart w:id="0" w:name="_GoBack"/>
      <w:bookmarkEnd w:id="0"/>
      <w:r w:rsidR="0002625D" w:rsidRPr="000430C7">
        <w:rPr>
          <w:color w:val="000000" w:themeColor="text1"/>
          <w:sz w:val="20"/>
        </w:rPr>
        <w:t>or committees is not required.</w:t>
      </w:r>
    </w:p>
    <w:p w:rsidR="00B803AD" w:rsidRPr="000430C7" w:rsidRDefault="00491219" w:rsidP="00170D77">
      <w:pPr>
        <w:pStyle w:val="ListParagraph"/>
        <w:numPr>
          <w:ilvl w:val="1"/>
          <w:numId w:val="1"/>
        </w:numPr>
        <w:rPr>
          <w:color w:val="000000" w:themeColor="text1"/>
          <w:sz w:val="20"/>
        </w:rPr>
      </w:pPr>
      <w:r w:rsidRPr="000430C7">
        <w:rPr>
          <w:color w:val="000000" w:themeColor="text1"/>
          <w:sz w:val="20"/>
        </w:rPr>
        <w:t>D</w:t>
      </w:r>
      <w:r w:rsidR="00CE6BEB" w:rsidRPr="000430C7">
        <w:rPr>
          <w:color w:val="000000" w:themeColor="text1"/>
          <w:sz w:val="20"/>
        </w:rPr>
        <w:t xml:space="preserve">iversity </w:t>
      </w:r>
      <w:r w:rsidR="00B803AD" w:rsidRPr="000430C7">
        <w:rPr>
          <w:color w:val="000000" w:themeColor="text1"/>
          <w:sz w:val="20"/>
        </w:rPr>
        <w:t xml:space="preserve">of TAC members is </w:t>
      </w:r>
      <w:r w:rsidR="0002625D" w:rsidRPr="000430C7">
        <w:rPr>
          <w:color w:val="000000" w:themeColor="text1"/>
          <w:sz w:val="20"/>
          <w:u w:val="single"/>
        </w:rPr>
        <w:t>encouraged</w:t>
      </w:r>
      <w:r w:rsidR="00B803AD" w:rsidRPr="000430C7">
        <w:rPr>
          <w:color w:val="000000" w:themeColor="text1"/>
          <w:sz w:val="20"/>
        </w:rPr>
        <w:t xml:space="preserve"> (i.e. industry, academia, </w:t>
      </w:r>
      <w:r w:rsidR="0002625D" w:rsidRPr="000430C7">
        <w:rPr>
          <w:color w:val="000000" w:themeColor="text1"/>
          <w:sz w:val="20"/>
        </w:rPr>
        <w:t xml:space="preserve">retired, </w:t>
      </w:r>
      <w:r w:rsidR="00631808" w:rsidRPr="000430C7">
        <w:rPr>
          <w:color w:val="000000" w:themeColor="text1"/>
          <w:sz w:val="20"/>
        </w:rPr>
        <w:t>race,</w:t>
      </w:r>
      <w:r w:rsidR="000430C7">
        <w:rPr>
          <w:color w:val="000000" w:themeColor="text1"/>
          <w:sz w:val="20"/>
        </w:rPr>
        <w:t xml:space="preserve"> </w:t>
      </w:r>
      <w:r w:rsidR="000430C7" w:rsidRPr="000430C7">
        <w:rPr>
          <w:color w:val="FF0000"/>
          <w:sz w:val="20"/>
          <w:highlight w:val="yellow"/>
        </w:rPr>
        <w:t>gender</w:t>
      </w:r>
      <w:r w:rsidR="000430C7">
        <w:rPr>
          <w:color w:val="000000" w:themeColor="text1"/>
          <w:sz w:val="20"/>
        </w:rPr>
        <w:t>,</w:t>
      </w:r>
      <w:r w:rsidR="00631808" w:rsidRPr="000430C7">
        <w:rPr>
          <w:color w:val="000000" w:themeColor="text1"/>
          <w:sz w:val="20"/>
        </w:rPr>
        <w:t xml:space="preserve"> ethnicity, experience, religion, </w:t>
      </w:r>
      <w:r w:rsidR="00B803AD" w:rsidRPr="000430C7">
        <w:rPr>
          <w:color w:val="000000" w:themeColor="text1"/>
          <w:sz w:val="20"/>
        </w:rPr>
        <w:t xml:space="preserve">other, etc.). </w:t>
      </w:r>
    </w:p>
    <w:p w:rsidR="005252E4" w:rsidRPr="000430C7" w:rsidRDefault="005252E4" w:rsidP="005252E4">
      <w:pPr>
        <w:pStyle w:val="ListParagraph"/>
        <w:ind w:left="792"/>
        <w:rPr>
          <w:color w:val="000000" w:themeColor="text1"/>
          <w:sz w:val="20"/>
        </w:rPr>
      </w:pPr>
    </w:p>
    <w:p w:rsidR="005252E4" w:rsidRPr="000430C7" w:rsidRDefault="00B803AD" w:rsidP="00170D77">
      <w:pPr>
        <w:pStyle w:val="ListParagraph"/>
        <w:numPr>
          <w:ilvl w:val="1"/>
          <w:numId w:val="1"/>
        </w:numPr>
        <w:rPr>
          <w:color w:val="000000" w:themeColor="text1"/>
          <w:sz w:val="20"/>
        </w:rPr>
      </w:pPr>
      <w:r w:rsidRPr="000430C7">
        <w:rPr>
          <w:color w:val="000000" w:themeColor="text1"/>
          <w:sz w:val="20"/>
        </w:rPr>
        <w:t>TAC member</w:t>
      </w:r>
      <w:r w:rsidR="0070246D" w:rsidRPr="000430C7">
        <w:rPr>
          <w:color w:val="000000" w:themeColor="text1"/>
          <w:sz w:val="20"/>
        </w:rPr>
        <w:t xml:space="preserve">s will be drawn from all the Geo-units (including Standing Committees) with the optimal members drawn from each </w:t>
      </w:r>
      <w:proofErr w:type="spellStart"/>
      <w:r w:rsidR="0070246D" w:rsidRPr="000430C7">
        <w:rPr>
          <w:color w:val="000000" w:themeColor="text1"/>
          <w:sz w:val="20"/>
        </w:rPr>
        <w:t>AdCom</w:t>
      </w:r>
      <w:proofErr w:type="spellEnd"/>
      <w:r w:rsidR="0070246D" w:rsidRPr="000430C7">
        <w:rPr>
          <w:color w:val="000000" w:themeColor="text1"/>
          <w:sz w:val="20"/>
        </w:rPr>
        <w:t xml:space="preserve">.  </w:t>
      </w:r>
    </w:p>
    <w:p w:rsidR="0070246D" w:rsidRPr="000430C7" w:rsidRDefault="0070246D" w:rsidP="0070246D">
      <w:pPr>
        <w:pStyle w:val="ListParagraph"/>
        <w:rPr>
          <w:color w:val="000000" w:themeColor="text1"/>
          <w:sz w:val="20"/>
        </w:rPr>
      </w:pPr>
    </w:p>
    <w:p w:rsidR="0070246D" w:rsidRPr="000430C7" w:rsidRDefault="0070246D" w:rsidP="00170D77">
      <w:pPr>
        <w:pStyle w:val="ListParagraph"/>
        <w:numPr>
          <w:ilvl w:val="1"/>
          <w:numId w:val="1"/>
        </w:numPr>
        <w:rPr>
          <w:color w:val="000000" w:themeColor="text1"/>
          <w:sz w:val="20"/>
        </w:rPr>
      </w:pPr>
      <w:r w:rsidRPr="000430C7">
        <w:rPr>
          <w:color w:val="000000" w:themeColor="text1"/>
          <w:sz w:val="20"/>
        </w:rPr>
        <w:t xml:space="preserve">A quorum of the TAC will consist of 50% of the representatives from all </w:t>
      </w:r>
      <w:r w:rsidR="00053A93" w:rsidRPr="00053A93">
        <w:rPr>
          <w:b/>
          <w:color w:val="0000FF"/>
          <w:sz w:val="20"/>
        </w:rPr>
        <w:t xml:space="preserve">current member </w:t>
      </w:r>
      <w:r w:rsidRPr="000430C7">
        <w:rPr>
          <w:color w:val="000000" w:themeColor="text1"/>
          <w:sz w:val="20"/>
        </w:rPr>
        <w:t>Geo-un</w:t>
      </w:r>
      <w:r w:rsidR="00053A93">
        <w:rPr>
          <w:color w:val="000000" w:themeColor="text1"/>
          <w:sz w:val="20"/>
        </w:rPr>
        <w:t xml:space="preserve">its.  Note this implies </w:t>
      </w:r>
      <w:r w:rsidR="00053A93" w:rsidRPr="00053A93">
        <w:rPr>
          <w:strike/>
          <w:color w:val="000000" w:themeColor="text1"/>
          <w:sz w:val="20"/>
        </w:rPr>
        <w:t>at leas</w:t>
      </w:r>
      <w:r w:rsidR="00053A93" w:rsidRPr="00053A93">
        <w:rPr>
          <w:strike/>
          <w:color w:val="0000FF"/>
          <w:sz w:val="20"/>
        </w:rPr>
        <w:t>t</w:t>
      </w:r>
      <w:r w:rsidRPr="000430C7">
        <w:rPr>
          <w:color w:val="000000" w:themeColor="text1"/>
          <w:sz w:val="20"/>
        </w:rPr>
        <w:t xml:space="preserve"> </w:t>
      </w:r>
      <w:r w:rsidR="00053A93" w:rsidRPr="00053A93">
        <w:rPr>
          <w:b/>
          <w:color w:val="0000FF"/>
          <w:sz w:val="20"/>
        </w:rPr>
        <w:t>an ideal of</w:t>
      </w:r>
      <w:r w:rsidR="00053A93" w:rsidRPr="00053A93">
        <w:rPr>
          <w:color w:val="0000FF"/>
          <w:sz w:val="20"/>
        </w:rPr>
        <w:t xml:space="preserve"> </w:t>
      </w:r>
      <w:r w:rsidRPr="000430C7">
        <w:rPr>
          <w:color w:val="000000" w:themeColor="text1"/>
          <w:sz w:val="20"/>
        </w:rPr>
        <w:t xml:space="preserve">a single representative from each Geo-unit.  </w:t>
      </w:r>
    </w:p>
    <w:p w:rsidR="005252E4" w:rsidRPr="000430C7" w:rsidRDefault="005252E4" w:rsidP="005252E4">
      <w:pPr>
        <w:pStyle w:val="ListParagraph"/>
        <w:ind w:left="792"/>
        <w:rPr>
          <w:color w:val="000000" w:themeColor="text1"/>
          <w:sz w:val="20"/>
        </w:rPr>
      </w:pPr>
    </w:p>
    <w:p w:rsidR="00DE6B7C" w:rsidRPr="000430C7" w:rsidRDefault="00FB4414" w:rsidP="00C94044">
      <w:pPr>
        <w:pStyle w:val="ListParagraph"/>
        <w:numPr>
          <w:ilvl w:val="1"/>
          <w:numId w:val="1"/>
        </w:numPr>
        <w:rPr>
          <w:color w:val="000000" w:themeColor="text1"/>
          <w:sz w:val="20"/>
        </w:rPr>
      </w:pPr>
      <w:r w:rsidRPr="000430C7">
        <w:rPr>
          <w:color w:val="000000" w:themeColor="text1"/>
          <w:sz w:val="20"/>
        </w:rPr>
        <w:t>The TAC</w:t>
      </w:r>
      <w:r w:rsidR="003303F5" w:rsidRPr="000430C7">
        <w:rPr>
          <w:color w:val="000000" w:themeColor="text1"/>
          <w:sz w:val="20"/>
        </w:rPr>
        <w:t xml:space="preserve"> </w:t>
      </w:r>
      <w:r w:rsidR="000A6566" w:rsidRPr="000430C7">
        <w:rPr>
          <w:color w:val="000000" w:themeColor="text1"/>
          <w:sz w:val="20"/>
        </w:rPr>
        <w:t xml:space="preserve">Administrative </w:t>
      </w:r>
      <w:r w:rsidR="003303F5" w:rsidRPr="000430C7">
        <w:rPr>
          <w:color w:val="000000" w:themeColor="text1"/>
          <w:sz w:val="20"/>
        </w:rPr>
        <w:t>Officers</w:t>
      </w:r>
      <w:r w:rsidRPr="000430C7">
        <w:rPr>
          <w:color w:val="000000" w:themeColor="text1"/>
          <w:sz w:val="20"/>
        </w:rPr>
        <w:t xml:space="preserve"> will </w:t>
      </w:r>
      <w:r w:rsidR="00B84974" w:rsidRPr="000430C7">
        <w:rPr>
          <w:color w:val="000000" w:themeColor="text1"/>
          <w:sz w:val="20"/>
        </w:rPr>
        <w:t xml:space="preserve">be composed of </w:t>
      </w:r>
      <w:r w:rsidRPr="000430C7">
        <w:rPr>
          <w:color w:val="000000" w:themeColor="text1"/>
          <w:sz w:val="20"/>
        </w:rPr>
        <w:t>a chairperson, a vice chairperson, a secretary</w:t>
      </w:r>
      <w:r w:rsidR="00B84974" w:rsidRPr="000430C7">
        <w:rPr>
          <w:color w:val="000000" w:themeColor="text1"/>
          <w:sz w:val="20"/>
        </w:rPr>
        <w:t>, the Section</w:t>
      </w:r>
      <w:r w:rsidR="00FE34CA" w:rsidRPr="000430C7">
        <w:rPr>
          <w:color w:val="000000" w:themeColor="text1"/>
          <w:sz w:val="20"/>
        </w:rPr>
        <w:t xml:space="preserve"> </w:t>
      </w:r>
      <w:r w:rsidR="00B84974" w:rsidRPr="000430C7">
        <w:rPr>
          <w:color w:val="000000" w:themeColor="text1"/>
          <w:sz w:val="20"/>
        </w:rPr>
        <w:t>Information Management C</w:t>
      </w:r>
      <w:r w:rsidR="00FE34CA" w:rsidRPr="000430C7">
        <w:rPr>
          <w:color w:val="000000" w:themeColor="text1"/>
          <w:sz w:val="20"/>
        </w:rPr>
        <w:t>oordinator</w:t>
      </w:r>
      <w:r w:rsidR="00B84974" w:rsidRPr="000430C7">
        <w:rPr>
          <w:color w:val="000000" w:themeColor="text1"/>
          <w:sz w:val="20"/>
        </w:rPr>
        <w:t xml:space="preserve"> and the individual Technical Coordinators </w:t>
      </w:r>
      <w:r w:rsidR="00B22E7F" w:rsidRPr="000430C7">
        <w:rPr>
          <w:color w:val="000000" w:themeColor="text1"/>
          <w:sz w:val="20"/>
        </w:rPr>
        <w:t>who liaison with</w:t>
      </w:r>
      <w:r w:rsidR="002F5FB1" w:rsidRPr="000430C7">
        <w:rPr>
          <w:color w:val="000000" w:themeColor="text1"/>
          <w:sz w:val="20"/>
        </w:rPr>
        <w:t xml:space="preserve"> </w:t>
      </w:r>
      <w:r w:rsidR="002F5FB1" w:rsidRPr="00053A93">
        <w:rPr>
          <w:strike/>
          <w:color w:val="000000" w:themeColor="text1"/>
          <w:sz w:val="20"/>
        </w:rPr>
        <w:t>each</w:t>
      </w:r>
      <w:r w:rsidR="002F5FB1" w:rsidRPr="000430C7">
        <w:rPr>
          <w:color w:val="000000" w:themeColor="text1"/>
          <w:sz w:val="20"/>
        </w:rPr>
        <w:t xml:space="preserve"> </w:t>
      </w:r>
      <w:r w:rsidR="00053A93" w:rsidRPr="00053A93">
        <w:rPr>
          <w:color w:val="0000FF"/>
          <w:sz w:val="20"/>
        </w:rPr>
        <w:t xml:space="preserve">the </w:t>
      </w:r>
      <w:r w:rsidR="00B84974" w:rsidRPr="000430C7">
        <w:rPr>
          <w:color w:val="000000" w:themeColor="text1"/>
          <w:sz w:val="20"/>
        </w:rPr>
        <w:t>Geo-unit</w:t>
      </w:r>
      <w:r w:rsidR="00053A93" w:rsidRPr="00053A93">
        <w:rPr>
          <w:b/>
          <w:color w:val="0000FF"/>
          <w:sz w:val="20"/>
        </w:rPr>
        <w:t>s</w:t>
      </w:r>
      <w:r w:rsidRPr="000430C7">
        <w:rPr>
          <w:color w:val="000000" w:themeColor="text1"/>
          <w:sz w:val="20"/>
        </w:rPr>
        <w:t>.</w:t>
      </w:r>
    </w:p>
    <w:p w:rsidR="005252E4" w:rsidRPr="000430C7" w:rsidRDefault="005252E4" w:rsidP="005252E4">
      <w:pPr>
        <w:pStyle w:val="ListParagraph"/>
        <w:ind w:left="792"/>
        <w:rPr>
          <w:color w:val="000000" w:themeColor="text1"/>
          <w:sz w:val="20"/>
        </w:rPr>
      </w:pPr>
    </w:p>
    <w:p w:rsidR="00FA0D6E" w:rsidRPr="000430C7" w:rsidRDefault="00FB4414" w:rsidP="00170D77">
      <w:pPr>
        <w:pStyle w:val="ListParagraph"/>
        <w:numPr>
          <w:ilvl w:val="2"/>
          <w:numId w:val="1"/>
        </w:numPr>
        <w:rPr>
          <w:color w:val="000000" w:themeColor="text1"/>
          <w:sz w:val="20"/>
        </w:rPr>
      </w:pPr>
      <w:r w:rsidRPr="000430C7">
        <w:rPr>
          <w:color w:val="000000" w:themeColor="text1"/>
          <w:sz w:val="20"/>
        </w:rPr>
        <w:t xml:space="preserve">The </w:t>
      </w:r>
      <w:r w:rsidRPr="000430C7">
        <w:rPr>
          <w:color w:val="000000" w:themeColor="text1"/>
          <w:sz w:val="20"/>
          <w:u w:val="single"/>
        </w:rPr>
        <w:t>TAC chairperson</w:t>
      </w:r>
      <w:r w:rsidRPr="000430C7">
        <w:rPr>
          <w:color w:val="000000" w:themeColor="text1"/>
          <w:sz w:val="20"/>
        </w:rPr>
        <w:t xml:space="preserve"> will be responsible for overseeing the activities of the TAC to include monitoring the technical activities of each </w:t>
      </w:r>
      <w:r w:rsidR="00B84974" w:rsidRPr="000430C7">
        <w:rPr>
          <w:color w:val="000000" w:themeColor="text1"/>
          <w:sz w:val="20"/>
        </w:rPr>
        <w:t>Geo-</w:t>
      </w:r>
      <w:r w:rsidRPr="000430C7">
        <w:rPr>
          <w:color w:val="000000" w:themeColor="text1"/>
          <w:sz w:val="20"/>
        </w:rPr>
        <w:t>unit</w:t>
      </w:r>
      <w:r w:rsidR="00B84974" w:rsidRPr="000430C7">
        <w:rPr>
          <w:color w:val="000000" w:themeColor="text1"/>
          <w:sz w:val="20"/>
        </w:rPr>
        <w:t xml:space="preserve"> </w:t>
      </w:r>
      <w:r w:rsidR="00FA0D6E" w:rsidRPr="000430C7">
        <w:rPr>
          <w:color w:val="000000" w:themeColor="text1"/>
          <w:sz w:val="20"/>
        </w:rPr>
        <w:t>or committee</w:t>
      </w:r>
      <w:r w:rsidR="00B84974" w:rsidRPr="000430C7">
        <w:rPr>
          <w:color w:val="000000" w:themeColor="text1"/>
          <w:sz w:val="20"/>
        </w:rPr>
        <w:t xml:space="preserve">.  Some data may be gathered through the vTools </w:t>
      </w:r>
      <w:r w:rsidR="00FA0D6E" w:rsidRPr="000430C7">
        <w:rPr>
          <w:color w:val="000000" w:themeColor="text1"/>
          <w:sz w:val="20"/>
        </w:rPr>
        <w:t>and routine reporting. The chairperson is responsible for setting TAC meeting agendas and for reporting TAC progress</w:t>
      </w:r>
      <w:r w:rsidR="00B84974" w:rsidRPr="000430C7">
        <w:rPr>
          <w:color w:val="000000" w:themeColor="text1"/>
          <w:sz w:val="20"/>
        </w:rPr>
        <w:t xml:space="preserve"> and recommendations</w:t>
      </w:r>
      <w:r w:rsidR="00FA0D6E" w:rsidRPr="000430C7">
        <w:rPr>
          <w:color w:val="000000" w:themeColor="text1"/>
          <w:sz w:val="20"/>
        </w:rPr>
        <w:t xml:space="preserve"> to the SEM</w:t>
      </w:r>
      <w:r w:rsidR="00B84974" w:rsidRPr="000430C7">
        <w:rPr>
          <w:color w:val="000000" w:themeColor="text1"/>
          <w:sz w:val="20"/>
        </w:rPr>
        <w:t xml:space="preserve"> ExCom</w:t>
      </w:r>
      <w:r w:rsidR="00FA0D6E" w:rsidRPr="000430C7">
        <w:rPr>
          <w:color w:val="000000" w:themeColor="text1"/>
          <w:sz w:val="20"/>
        </w:rPr>
        <w:t>.</w:t>
      </w:r>
    </w:p>
    <w:p w:rsidR="00FB4414" w:rsidRPr="000430C7" w:rsidRDefault="00FA0D6E" w:rsidP="00170D77">
      <w:pPr>
        <w:pStyle w:val="ListParagraph"/>
        <w:numPr>
          <w:ilvl w:val="2"/>
          <w:numId w:val="1"/>
        </w:numPr>
        <w:rPr>
          <w:color w:val="000000" w:themeColor="text1"/>
          <w:sz w:val="20"/>
        </w:rPr>
      </w:pPr>
      <w:r w:rsidRPr="000430C7">
        <w:rPr>
          <w:color w:val="000000" w:themeColor="text1"/>
          <w:sz w:val="20"/>
        </w:rPr>
        <w:t xml:space="preserve">The </w:t>
      </w:r>
      <w:r w:rsidRPr="000430C7">
        <w:rPr>
          <w:color w:val="000000" w:themeColor="text1"/>
          <w:sz w:val="20"/>
          <w:u w:val="single"/>
        </w:rPr>
        <w:t>TAC vice-chairperson</w:t>
      </w:r>
      <w:r w:rsidRPr="000430C7">
        <w:rPr>
          <w:color w:val="000000" w:themeColor="text1"/>
          <w:sz w:val="20"/>
        </w:rPr>
        <w:t xml:space="preserve"> will be responsible for all chairperson duties in the abse</w:t>
      </w:r>
      <w:r w:rsidR="00B84974" w:rsidRPr="000430C7">
        <w:rPr>
          <w:color w:val="000000" w:themeColor="text1"/>
          <w:sz w:val="20"/>
        </w:rPr>
        <w:t xml:space="preserve">nce of the chair and </w:t>
      </w:r>
      <w:r w:rsidRPr="000430C7">
        <w:rPr>
          <w:color w:val="000000" w:themeColor="text1"/>
          <w:sz w:val="20"/>
        </w:rPr>
        <w:t>assist</w:t>
      </w:r>
      <w:r w:rsidR="0070246D" w:rsidRPr="000430C7">
        <w:rPr>
          <w:color w:val="000000" w:themeColor="text1"/>
          <w:sz w:val="20"/>
        </w:rPr>
        <w:t>ing in the training provided to</w:t>
      </w:r>
      <w:r w:rsidR="0070246D" w:rsidRPr="00053A93">
        <w:rPr>
          <w:strike/>
          <w:color w:val="0000FF"/>
          <w:sz w:val="20"/>
        </w:rPr>
        <w:t xml:space="preserve"> all</w:t>
      </w:r>
      <w:r w:rsidR="0070246D" w:rsidRPr="00053A93">
        <w:rPr>
          <w:color w:val="0000FF"/>
          <w:sz w:val="20"/>
        </w:rPr>
        <w:t xml:space="preserve"> </w:t>
      </w:r>
      <w:r w:rsidR="0070246D" w:rsidRPr="000430C7">
        <w:rPr>
          <w:color w:val="000000" w:themeColor="text1"/>
          <w:sz w:val="20"/>
        </w:rPr>
        <w:t>the</w:t>
      </w:r>
      <w:r w:rsidRPr="000430C7">
        <w:rPr>
          <w:color w:val="000000" w:themeColor="text1"/>
          <w:sz w:val="20"/>
        </w:rPr>
        <w:t xml:space="preserve"> </w:t>
      </w:r>
      <w:r w:rsidR="00B84974" w:rsidRPr="000430C7">
        <w:rPr>
          <w:color w:val="000000" w:themeColor="text1"/>
          <w:sz w:val="20"/>
        </w:rPr>
        <w:t>Geo-units</w:t>
      </w:r>
      <w:r w:rsidRPr="000430C7">
        <w:rPr>
          <w:color w:val="000000" w:themeColor="text1"/>
          <w:sz w:val="20"/>
        </w:rPr>
        <w:t>.</w:t>
      </w:r>
    </w:p>
    <w:p w:rsidR="00FA0D6E" w:rsidRPr="000430C7" w:rsidRDefault="00FA0D6E" w:rsidP="00170D77">
      <w:pPr>
        <w:pStyle w:val="ListParagraph"/>
        <w:numPr>
          <w:ilvl w:val="2"/>
          <w:numId w:val="1"/>
        </w:numPr>
        <w:rPr>
          <w:color w:val="000000" w:themeColor="text1"/>
          <w:sz w:val="20"/>
        </w:rPr>
      </w:pPr>
      <w:r w:rsidRPr="000430C7">
        <w:rPr>
          <w:color w:val="000000" w:themeColor="text1"/>
          <w:sz w:val="20"/>
        </w:rPr>
        <w:t xml:space="preserve">The </w:t>
      </w:r>
      <w:r w:rsidRPr="000430C7">
        <w:rPr>
          <w:color w:val="000000" w:themeColor="text1"/>
          <w:sz w:val="20"/>
          <w:u w:val="single"/>
        </w:rPr>
        <w:t>TAC secretary</w:t>
      </w:r>
      <w:r w:rsidRPr="000430C7">
        <w:rPr>
          <w:color w:val="000000" w:themeColor="text1"/>
          <w:sz w:val="20"/>
        </w:rPr>
        <w:t xml:space="preserve"> will be responsible for </w:t>
      </w:r>
      <w:r w:rsidR="00FE34CA" w:rsidRPr="000430C7">
        <w:rPr>
          <w:color w:val="000000" w:themeColor="text1"/>
          <w:sz w:val="20"/>
        </w:rPr>
        <w:t xml:space="preserve">meeting </w:t>
      </w:r>
      <w:r w:rsidR="00BF7071" w:rsidRPr="000430C7">
        <w:rPr>
          <w:color w:val="000000" w:themeColor="text1"/>
          <w:sz w:val="20"/>
        </w:rPr>
        <w:t xml:space="preserve">arrangements, </w:t>
      </w:r>
      <w:r w:rsidR="00FE34CA" w:rsidRPr="000430C7">
        <w:rPr>
          <w:color w:val="000000" w:themeColor="text1"/>
          <w:sz w:val="20"/>
        </w:rPr>
        <w:t>announcement</w:t>
      </w:r>
      <w:r w:rsidR="00444244" w:rsidRPr="000430C7">
        <w:rPr>
          <w:color w:val="000000" w:themeColor="text1"/>
          <w:sz w:val="20"/>
        </w:rPr>
        <w:t>s</w:t>
      </w:r>
      <w:r w:rsidR="00BF7071" w:rsidRPr="000430C7">
        <w:rPr>
          <w:color w:val="000000" w:themeColor="text1"/>
          <w:sz w:val="20"/>
        </w:rPr>
        <w:t>,</w:t>
      </w:r>
      <w:r w:rsidR="00FE34CA" w:rsidRPr="000430C7">
        <w:rPr>
          <w:color w:val="000000" w:themeColor="text1"/>
          <w:sz w:val="20"/>
        </w:rPr>
        <w:t xml:space="preserve"> recording and distribution of meeting </w:t>
      </w:r>
      <w:r w:rsidR="00BF7071" w:rsidRPr="000430C7">
        <w:rPr>
          <w:color w:val="000000" w:themeColor="text1"/>
          <w:sz w:val="20"/>
        </w:rPr>
        <w:t xml:space="preserve">agendas and </w:t>
      </w:r>
      <w:r w:rsidR="00FE34CA" w:rsidRPr="000430C7">
        <w:rPr>
          <w:color w:val="000000" w:themeColor="text1"/>
          <w:sz w:val="20"/>
        </w:rPr>
        <w:t>minutes to TAC members.</w:t>
      </w:r>
      <w:r w:rsidR="00836F0E" w:rsidRPr="000430C7">
        <w:rPr>
          <w:color w:val="000000" w:themeColor="text1"/>
          <w:sz w:val="20"/>
        </w:rPr>
        <w:t xml:space="preserve"> The secretary will be</w:t>
      </w:r>
      <w:r w:rsidR="00444244" w:rsidRPr="000430C7">
        <w:rPr>
          <w:color w:val="000000" w:themeColor="text1"/>
          <w:sz w:val="20"/>
        </w:rPr>
        <w:t xml:space="preserve"> responsible for maintaining this</w:t>
      </w:r>
      <w:r w:rsidR="00836F0E" w:rsidRPr="000430C7">
        <w:rPr>
          <w:color w:val="000000" w:themeColor="text1"/>
          <w:sz w:val="20"/>
        </w:rPr>
        <w:t xml:space="preserve"> charter and </w:t>
      </w:r>
      <w:r w:rsidR="00444244" w:rsidRPr="000430C7">
        <w:rPr>
          <w:color w:val="000000" w:themeColor="text1"/>
          <w:sz w:val="20"/>
        </w:rPr>
        <w:t xml:space="preserve">the </w:t>
      </w:r>
      <w:r w:rsidR="00836F0E" w:rsidRPr="000430C7">
        <w:rPr>
          <w:color w:val="000000" w:themeColor="text1"/>
          <w:sz w:val="20"/>
        </w:rPr>
        <w:t>tracking of recommended and approved changes to it.</w:t>
      </w:r>
      <w:r w:rsidR="00BF7071" w:rsidRPr="000430C7">
        <w:rPr>
          <w:color w:val="000000" w:themeColor="text1"/>
          <w:sz w:val="20"/>
        </w:rPr>
        <w:t xml:space="preserve">  </w:t>
      </w:r>
    </w:p>
    <w:p w:rsidR="00C94044" w:rsidRPr="000430C7" w:rsidRDefault="00BF7071" w:rsidP="00C94044">
      <w:pPr>
        <w:pStyle w:val="ListParagraph"/>
        <w:numPr>
          <w:ilvl w:val="2"/>
          <w:numId w:val="1"/>
        </w:numPr>
        <w:rPr>
          <w:color w:val="000000" w:themeColor="text1"/>
          <w:sz w:val="20"/>
        </w:rPr>
      </w:pPr>
      <w:r w:rsidRPr="000430C7">
        <w:rPr>
          <w:color w:val="000000" w:themeColor="text1"/>
          <w:sz w:val="20"/>
        </w:rPr>
        <w:t xml:space="preserve">The </w:t>
      </w:r>
      <w:r w:rsidRPr="000430C7">
        <w:rPr>
          <w:color w:val="000000" w:themeColor="text1"/>
          <w:sz w:val="20"/>
          <w:u w:val="single"/>
        </w:rPr>
        <w:t>Information Management C</w:t>
      </w:r>
      <w:r w:rsidR="00FE34CA" w:rsidRPr="000430C7">
        <w:rPr>
          <w:color w:val="000000" w:themeColor="text1"/>
          <w:sz w:val="20"/>
          <w:u w:val="single"/>
        </w:rPr>
        <w:t>oordinato</w:t>
      </w:r>
      <w:r w:rsidRPr="000430C7">
        <w:rPr>
          <w:color w:val="000000" w:themeColor="text1"/>
          <w:sz w:val="20"/>
          <w:u w:val="single"/>
        </w:rPr>
        <w:t>r</w:t>
      </w:r>
      <w:r w:rsidRPr="000430C7">
        <w:rPr>
          <w:color w:val="000000" w:themeColor="text1"/>
          <w:sz w:val="20"/>
        </w:rPr>
        <w:t xml:space="preserve"> will assist the TAC members by</w:t>
      </w:r>
      <w:r w:rsidR="00FE34CA" w:rsidRPr="000430C7">
        <w:rPr>
          <w:color w:val="000000" w:themeColor="text1"/>
          <w:sz w:val="20"/>
        </w:rPr>
        <w:t xml:space="preserve"> monitoring the </w:t>
      </w:r>
      <w:r w:rsidR="00AD0C57" w:rsidRPr="000430C7">
        <w:rPr>
          <w:color w:val="000000" w:themeColor="text1"/>
          <w:sz w:val="20"/>
        </w:rPr>
        <w:t xml:space="preserve">reported </w:t>
      </w:r>
      <w:r w:rsidR="00FE34CA" w:rsidRPr="000430C7">
        <w:rPr>
          <w:color w:val="000000" w:themeColor="text1"/>
          <w:sz w:val="20"/>
        </w:rPr>
        <w:t xml:space="preserve">progress of each SEM </w:t>
      </w:r>
      <w:r w:rsidRPr="000430C7">
        <w:rPr>
          <w:color w:val="000000" w:themeColor="text1"/>
          <w:sz w:val="20"/>
        </w:rPr>
        <w:t>Geo-</w:t>
      </w:r>
      <w:r w:rsidR="002F5FB1" w:rsidRPr="000430C7">
        <w:rPr>
          <w:color w:val="000000" w:themeColor="text1"/>
          <w:sz w:val="20"/>
        </w:rPr>
        <w:t xml:space="preserve">unit </w:t>
      </w:r>
      <w:r w:rsidR="00FE34CA" w:rsidRPr="000430C7">
        <w:rPr>
          <w:color w:val="000000" w:themeColor="text1"/>
          <w:sz w:val="20"/>
        </w:rPr>
        <w:t>under the responsibility of the TAC</w:t>
      </w:r>
      <w:r w:rsidR="005B65C6" w:rsidRPr="000430C7">
        <w:rPr>
          <w:color w:val="000000" w:themeColor="text1"/>
          <w:sz w:val="20"/>
        </w:rPr>
        <w:t xml:space="preserve"> and </w:t>
      </w:r>
      <w:r w:rsidR="00FE34CA" w:rsidRPr="000430C7">
        <w:rPr>
          <w:color w:val="000000" w:themeColor="text1"/>
          <w:sz w:val="20"/>
        </w:rPr>
        <w:t>routinely provide electronic and or hardcopy documentation of</w:t>
      </w:r>
      <w:r w:rsidR="005B65C6" w:rsidRPr="000430C7">
        <w:rPr>
          <w:color w:val="000000" w:themeColor="text1"/>
          <w:sz w:val="20"/>
        </w:rPr>
        <w:t xml:space="preserve"> L31 and other reported activities</w:t>
      </w:r>
      <w:r w:rsidR="00C94044" w:rsidRPr="000430C7">
        <w:rPr>
          <w:color w:val="000000" w:themeColor="text1"/>
          <w:sz w:val="20"/>
        </w:rPr>
        <w:t xml:space="preserve">.  </w:t>
      </w:r>
    </w:p>
    <w:p w:rsidR="00C94044" w:rsidRPr="000430C7" w:rsidRDefault="00C94044" w:rsidP="00C94044">
      <w:pPr>
        <w:pStyle w:val="ListParagraph"/>
        <w:ind w:left="1224"/>
        <w:rPr>
          <w:color w:val="000000" w:themeColor="text1"/>
          <w:sz w:val="20"/>
        </w:rPr>
      </w:pPr>
    </w:p>
    <w:p w:rsidR="00C94044" w:rsidRPr="000430C7" w:rsidRDefault="00C94044">
      <w:pPr>
        <w:rPr>
          <w:b/>
          <w:color w:val="000000" w:themeColor="text1"/>
          <w:sz w:val="20"/>
        </w:rPr>
      </w:pPr>
      <w:r w:rsidRPr="000430C7">
        <w:rPr>
          <w:b/>
          <w:color w:val="000000" w:themeColor="text1"/>
          <w:sz w:val="20"/>
        </w:rPr>
        <w:br w:type="page"/>
      </w:r>
    </w:p>
    <w:p w:rsidR="00AD0C57" w:rsidRPr="000430C7" w:rsidRDefault="000C7424" w:rsidP="00AD0C57">
      <w:pPr>
        <w:pStyle w:val="ListParagraph"/>
        <w:numPr>
          <w:ilvl w:val="0"/>
          <w:numId w:val="1"/>
        </w:numPr>
        <w:rPr>
          <w:b/>
          <w:color w:val="000000" w:themeColor="text1"/>
          <w:sz w:val="20"/>
        </w:rPr>
      </w:pPr>
      <w:r w:rsidRPr="000430C7">
        <w:rPr>
          <w:b/>
          <w:color w:val="000000" w:themeColor="text1"/>
          <w:sz w:val="20"/>
        </w:rPr>
        <w:lastRenderedPageBreak/>
        <w:t>Meetings</w:t>
      </w:r>
    </w:p>
    <w:p w:rsidR="009433C8" w:rsidRPr="000430C7" w:rsidRDefault="000C7424" w:rsidP="00CF6C67">
      <w:pPr>
        <w:pStyle w:val="ListParagraph"/>
        <w:numPr>
          <w:ilvl w:val="1"/>
          <w:numId w:val="1"/>
        </w:numPr>
        <w:rPr>
          <w:color w:val="000000" w:themeColor="text1"/>
          <w:sz w:val="20"/>
        </w:rPr>
      </w:pPr>
      <w:r w:rsidRPr="000430C7">
        <w:rPr>
          <w:color w:val="000000" w:themeColor="text1"/>
          <w:sz w:val="20"/>
        </w:rPr>
        <w:t xml:space="preserve">The full TAC will </w:t>
      </w:r>
      <w:r w:rsidR="00444244" w:rsidRPr="000430C7">
        <w:rPr>
          <w:color w:val="000000" w:themeColor="text1"/>
          <w:sz w:val="20"/>
        </w:rPr>
        <w:t xml:space="preserve">regularly </w:t>
      </w:r>
      <w:r w:rsidR="00B22E7F" w:rsidRPr="000430C7">
        <w:rPr>
          <w:color w:val="000000" w:themeColor="text1"/>
          <w:sz w:val="20"/>
        </w:rPr>
        <w:t xml:space="preserve">meet </w:t>
      </w:r>
      <w:r w:rsidR="0070246D" w:rsidRPr="000430C7">
        <w:rPr>
          <w:color w:val="000000" w:themeColor="text1"/>
          <w:sz w:val="20"/>
        </w:rPr>
        <w:t xml:space="preserve">monthly </w:t>
      </w:r>
      <w:r w:rsidR="00B22E7F" w:rsidRPr="000430C7">
        <w:rPr>
          <w:color w:val="000000" w:themeColor="text1"/>
          <w:sz w:val="20"/>
        </w:rPr>
        <w:t>using WebEx</w:t>
      </w:r>
      <w:r w:rsidR="001A0D38" w:rsidRPr="001A0D38">
        <w:rPr>
          <w:color w:val="FF0000"/>
          <w:sz w:val="20"/>
          <w:highlight w:val="yellow"/>
        </w:rPr>
        <w:t>, Zoom</w:t>
      </w:r>
      <w:r w:rsidR="00CE6BEB" w:rsidRPr="000430C7">
        <w:rPr>
          <w:color w:val="000000" w:themeColor="text1"/>
          <w:sz w:val="20"/>
        </w:rPr>
        <w:t xml:space="preserve"> or another agreed to method </w:t>
      </w:r>
      <w:r w:rsidR="00CF6C67" w:rsidRPr="000430C7">
        <w:rPr>
          <w:color w:val="000000" w:themeColor="text1"/>
          <w:sz w:val="20"/>
        </w:rPr>
        <w:t>and at least</w:t>
      </w:r>
      <w:r w:rsidR="009433C8" w:rsidRPr="000430C7">
        <w:rPr>
          <w:color w:val="000000" w:themeColor="text1"/>
          <w:sz w:val="20"/>
        </w:rPr>
        <w:t xml:space="preserve"> </w:t>
      </w:r>
      <w:r w:rsidR="000A6566" w:rsidRPr="000430C7">
        <w:rPr>
          <w:color w:val="000000" w:themeColor="text1"/>
          <w:sz w:val="20"/>
        </w:rPr>
        <w:t xml:space="preserve">one </w:t>
      </w:r>
      <w:r w:rsidR="00CA579A" w:rsidRPr="000430C7">
        <w:rPr>
          <w:color w:val="000000" w:themeColor="text1"/>
          <w:sz w:val="20"/>
        </w:rPr>
        <w:t>yearly</w:t>
      </w:r>
      <w:r w:rsidR="00B22E7F" w:rsidRPr="000430C7">
        <w:rPr>
          <w:color w:val="000000" w:themeColor="text1"/>
          <w:sz w:val="20"/>
        </w:rPr>
        <w:t xml:space="preserve"> </w:t>
      </w:r>
      <w:r w:rsidR="009433C8" w:rsidRPr="000430C7">
        <w:rPr>
          <w:color w:val="000000" w:themeColor="text1"/>
          <w:sz w:val="20"/>
        </w:rPr>
        <w:t>face to face</w:t>
      </w:r>
      <w:r w:rsidR="0070246D" w:rsidRPr="000430C7">
        <w:rPr>
          <w:color w:val="000000" w:themeColor="text1"/>
          <w:sz w:val="20"/>
        </w:rPr>
        <w:t xml:space="preserve"> meeting</w:t>
      </w:r>
      <w:r w:rsidR="009433C8" w:rsidRPr="000430C7">
        <w:rPr>
          <w:color w:val="000000" w:themeColor="text1"/>
          <w:sz w:val="20"/>
        </w:rPr>
        <w:t xml:space="preserve">.  </w:t>
      </w:r>
      <w:r w:rsidR="00053A93">
        <w:rPr>
          <w:b/>
          <w:color w:val="0000FF"/>
          <w:sz w:val="20"/>
        </w:rPr>
        <w:t>(suggest planning a f2f meeting as typical for every year)</w:t>
      </w:r>
    </w:p>
    <w:p w:rsidR="009433C8" w:rsidRPr="000430C7" w:rsidRDefault="000C7424" w:rsidP="00AD0C57">
      <w:pPr>
        <w:pStyle w:val="ListParagraph"/>
        <w:numPr>
          <w:ilvl w:val="1"/>
          <w:numId w:val="1"/>
        </w:numPr>
        <w:rPr>
          <w:color w:val="000000" w:themeColor="text1"/>
          <w:sz w:val="20"/>
        </w:rPr>
      </w:pPr>
      <w:r w:rsidRPr="000430C7">
        <w:rPr>
          <w:color w:val="000000" w:themeColor="text1"/>
          <w:sz w:val="20"/>
        </w:rPr>
        <w:t xml:space="preserve">The meeting </w:t>
      </w:r>
      <w:r w:rsidR="00B22E7F" w:rsidRPr="000430C7">
        <w:rPr>
          <w:color w:val="000000" w:themeColor="text1"/>
          <w:sz w:val="20"/>
        </w:rPr>
        <w:t xml:space="preserve">method or </w:t>
      </w:r>
      <w:r w:rsidRPr="000430C7">
        <w:rPr>
          <w:color w:val="000000" w:themeColor="text1"/>
          <w:sz w:val="20"/>
        </w:rPr>
        <w:t>location</w:t>
      </w:r>
      <w:r w:rsidR="00B22E7F" w:rsidRPr="000430C7">
        <w:rPr>
          <w:color w:val="000000" w:themeColor="text1"/>
          <w:sz w:val="20"/>
        </w:rPr>
        <w:t>, date</w:t>
      </w:r>
      <w:r w:rsidRPr="000430C7">
        <w:rPr>
          <w:color w:val="000000" w:themeColor="text1"/>
          <w:sz w:val="20"/>
        </w:rPr>
        <w:t xml:space="preserve"> and time will be determined by the TAC chairperson, assisted by the TAC secretary. </w:t>
      </w:r>
    </w:p>
    <w:p w:rsidR="009433C8" w:rsidRPr="000430C7" w:rsidRDefault="000C7424" w:rsidP="00C94044">
      <w:pPr>
        <w:pStyle w:val="ListParagraph"/>
        <w:numPr>
          <w:ilvl w:val="1"/>
          <w:numId w:val="1"/>
        </w:numPr>
        <w:rPr>
          <w:color w:val="000000" w:themeColor="text1"/>
          <w:sz w:val="20"/>
        </w:rPr>
      </w:pPr>
      <w:r w:rsidRPr="000430C7">
        <w:rPr>
          <w:color w:val="000000" w:themeColor="text1"/>
          <w:sz w:val="20"/>
        </w:rPr>
        <w:t xml:space="preserve">In advance of each regular TAC meeting, the minutes, actions items, </w:t>
      </w:r>
      <w:r w:rsidR="007A7AC9">
        <w:rPr>
          <w:b/>
          <w:color w:val="0000FF"/>
          <w:sz w:val="20"/>
        </w:rPr>
        <w:t xml:space="preserve">Action Item listing </w:t>
      </w:r>
      <w:r w:rsidRPr="000430C7">
        <w:rPr>
          <w:color w:val="000000" w:themeColor="text1"/>
          <w:sz w:val="20"/>
        </w:rPr>
        <w:t>and current agenda will be distribute</w:t>
      </w:r>
      <w:r w:rsidR="009433C8" w:rsidRPr="000430C7">
        <w:rPr>
          <w:color w:val="000000" w:themeColor="text1"/>
          <w:sz w:val="20"/>
        </w:rPr>
        <w:t xml:space="preserve">d to each member electronically.  </w:t>
      </w:r>
    </w:p>
    <w:p w:rsidR="00C94044" w:rsidRPr="000430C7" w:rsidRDefault="00C94044" w:rsidP="00C94044">
      <w:pPr>
        <w:pStyle w:val="ListParagraph"/>
        <w:ind w:left="792"/>
        <w:rPr>
          <w:color w:val="000000" w:themeColor="text1"/>
          <w:sz w:val="20"/>
        </w:rPr>
      </w:pPr>
    </w:p>
    <w:p w:rsidR="009433C8" w:rsidRPr="000430C7" w:rsidRDefault="000C7424" w:rsidP="00AD0C57">
      <w:pPr>
        <w:pStyle w:val="ListParagraph"/>
        <w:numPr>
          <w:ilvl w:val="0"/>
          <w:numId w:val="1"/>
        </w:numPr>
        <w:rPr>
          <w:b/>
          <w:color w:val="000000" w:themeColor="text1"/>
          <w:sz w:val="20"/>
        </w:rPr>
      </w:pPr>
      <w:r w:rsidRPr="000430C7">
        <w:rPr>
          <w:b/>
          <w:color w:val="000000" w:themeColor="text1"/>
          <w:sz w:val="20"/>
        </w:rPr>
        <w:t>Duties and Responsibilities</w:t>
      </w:r>
    </w:p>
    <w:p w:rsidR="009433C8" w:rsidRPr="000430C7" w:rsidRDefault="000C7424" w:rsidP="00AD0C57">
      <w:pPr>
        <w:pStyle w:val="ListParagraph"/>
        <w:numPr>
          <w:ilvl w:val="1"/>
          <w:numId w:val="1"/>
        </w:numPr>
        <w:rPr>
          <w:color w:val="000000" w:themeColor="text1"/>
          <w:sz w:val="20"/>
        </w:rPr>
      </w:pPr>
      <w:r w:rsidRPr="000430C7">
        <w:rPr>
          <w:color w:val="000000" w:themeColor="text1"/>
          <w:sz w:val="20"/>
        </w:rPr>
        <w:t>The TAC will provide recommendations</w:t>
      </w:r>
      <w:r w:rsidR="00BA1810" w:rsidRPr="000430C7">
        <w:rPr>
          <w:color w:val="000000" w:themeColor="text1"/>
          <w:sz w:val="20"/>
        </w:rPr>
        <w:t xml:space="preserve"> to the SEM </w:t>
      </w:r>
      <w:r w:rsidR="003F122F" w:rsidRPr="000430C7">
        <w:rPr>
          <w:color w:val="000000" w:themeColor="text1"/>
          <w:sz w:val="20"/>
        </w:rPr>
        <w:t>ExCom</w:t>
      </w:r>
      <w:r w:rsidRPr="000430C7">
        <w:rPr>
          <w:color w:val="000000" w:themeColor="text1"/>
          <w:sz w:val="20"/>
        </w:rPr>
        <w:t xml:space="preserve"> for the purpose of sustaining and increasing th</w:t>
      </w:r>
      <w:r w:rsidR="003F122F" w:rsidRPr="000430C7">
        <w:rPr>
          <w:color w:val="000000" w:themeColor="text1"/>
          <w:sz w:val="20"/>
        </w:rPr>
        <w:t>e effectiveness</w:t>
      </w:r>
      <w:r w:rsidR="002F5FB1" w:rsidRPr="000430C7">
        <w:rPr>
          <w:color w:val="000000" w:themeColor="text1"/>
          <w:sz w:val="20"/>
        </w:rPr>
        <w:t xml:space="preserve"> of geo-units </w:t>
      </w:r>
      <w:r w:rsidRPr="000430C7">
        <w:rPr>
          <w:color w:val="000000" w:themeColor="text1"/>
          <w:sz w:val="20"/>
        </w:rPr>
        <w:t xml:space="preserve">in </w:t>
      </w:r>
      <w:r w:rsidR="003F122F" w:rsidRPr="000430C7">
        <w:rPr>
          <w:color w:val="000000" w:themeColor="text1"/>
          <w:sz w:val="20"/>
        </w:rPr>
        <w:t xml:space="preserve">providing services to the membership.  </w:t>
      </w:r>
    </w:p>
    <w:p w:rsidR="009433C8" w:rsidRPr="000430C7" w:rsidRDefault="000C7424" w:rsidP="00AD0C57">
      <w:pPr>
        <w:pStyle w:val="ListParagraph"/>
        <w:numPr>
          <w:ilvl w:val="1"/>
          <w:numId w:val="1"/>
        </w:numPr>
        <w:rPr>
          <w:color w:val="000000" w:themeColor="text1"/>
          <w:sz w:val="20"/>
        </w:rPr>
      </w:pPr>
      <w:r w:rsidRPr="000430C7">
        <w:rPr>
          <w:color w:val="000000" w:themeColor="text1"/>
          <w:sz w:val="20"/>
        </w:rPr>
        <w:t xml:space="preserve">The TAC will encourage and foster SEM </w:t>
      </w:r>
      <w:r w:rsidR="003F122F" w:rsidRPr="000430C7">
        <w:rPr>
          <w:color w:val="000000" w:themeColor="text1"/>
          <w:sz w:val="20"/>
        </w:rPr>
        <w:t>Geo-</w:t>
      </w:r>
      <w:r w:rsidRPr="000430C7">
        <w:rPr>
          <w:color w:val="000000" w:themeColor="text1"/>
          <w:sz w:val="20"/>
        </w:rPr>
        <w:t>unit and committee outreach</w:t>
      </w:r>
      <w:r w:rsidR="00CE6BEB" w:rsidRPr="000430C7">
        <w:rPr>
          <w:color w:val="000000" w:themeColor="text1"/>
          <w:sz w:val="20"/>
        </w:rPr>
        <w:t>. This includes</w:t>
      </w:r>
      <w:r w:rsidRPr="000430C7">
        <w:rPr>
          <w:color w:val="000000" w:themeColor="text1"/>
          <w:sz w:val="20"/>
        </w:rPr>
        <w:t xml:space="preserve"> </w:t>
      </w:r>
      <w:r w:rsidR="009433C8" w:rsidRPr="000430C7">
        <w:rPr>
          <w:color w:val="000000" w:themeColor="text1"/>
          <w:sz w:val="20"/>
        </w:rPr>
        <w:t xml:space="preserve">collaboration with industry, </w:t>
      </w:r>
      <w:r w:rsidRPr="000430C7">
        <w:rPr>
          <w:color w:val="000000" w:themeColor="text1"/>
          <w:sz w:val="20"/>
        </w:rPr>
        <w:t>academia</w:t>
      </w:r>
      <w:r w:rsidR="009433C8" w:rsidRPr="000430C7">
        <w:rPr>
          <w:color w:val="000000" w:themeColor="text1"/>
          <w:sz w:val="20"/>
        </w:rPr>
        <w:t xml:space="preserve"> and government </w:t>
      </w:r>
      <w:r w:rsidR="003F122F" w:rsidRPr="000430C7">
        <w:rPr>
          <w:color w:val="000000" w:themeColor="text1"/>
          <w:sz w:val="20"/>
        </w:rPr>
        <w:t>entities to promote the fundamental mission of the IEEE</w:t>
      </w:r>
      <w:r w:rsidR="0070246D" w:rsidRPr="000430C7">
        <w:rPr>
          <w:color w:val="000000" w:themeColor="text1"/>
          <w:sz w:val="20"/>
        </w:rPr>
        <w:t xml:space="preserve"> through training and monthly meetings</w:t>
      </w:r>
      <w:r w:rsidRPr="000430C7">
        <w:rPr>
          <w:color w:val="000000" w:themeColor="text1"/>
          <w:sz w:val="20"/>
        </w:rPr>
        <w:t>.</w:t>
      </w:r>
      <w:r w:rsidR="007A7AC9">
        <w:rPr>
          <w:color w:val="000000" w:themeColor="text1"/>
          <w:sz w:val="20"/>
        </w:rPr>
        <w:t xml:space="preserve">  </w:t>
      </w:r>
      <w:r w:rsidR="007A7AC9">
        <w:rPr>
          <w:b/>
          <w:color w:val="0000FF"/>
          <w:sz w:val="20"/>
        </w:rPr>
        <w:t xml:space="preserve">(Need to develop a plan to make this a reality.)  </w:t>
      </w:r>
    </w:p>
    <w:p w:rsidR="009433C8" w:rsidRPr="000430C7" w:rsidRDefault="000A6566" w:rsidP="00AD0C57">
      <w:pPr>
        <w:pStyle w:val="ListParagraph"/>
        <w:numPr>
          <w:ilvl w:val="1"/>
          <w:numId w:val="1"/>
        </w:numPr>
        <w:rPr>
          <w:color w:val="000000" w:themeColor="text1"/>
          <w:sz w:val="20"/>
        </w:rPr>
      </w:pPr>
      <w:r w:rsidRPr="000430C7">
        <w:rPr>
          <w:color w:val="000000" w:themeColor="text1"/>
          <w:sz w:val="20"/>
        </w:rPr>
        <w:t xml:space="preserve">Note: </w:t>
      </w:r>
      <w:r w:rsidR="00666FE9" w:rsidRPr="000430C7">
        <w:rPr>
          <w:color w:val="000000" w:themeColor="text1"/>
          <w:sz w:val="20"/>
        </w:rPr>
        <w:t xml:space="preserve">The TAC does not have the authority to create or decommission SEM </w:t>
      </w:r>
      <w:r w:rsidR="002F5FB1" w:rsidRPr="000430C7">
        <w:rPr>
          <w:color w:val="000000" w:themeColor="text1"/>
          <w:sz w:val="20"/>
        </w:rPr>
        <w:t>Geo</w:t>
      </w:r>
      <w:r w:rsidR="003F122F" w:rsidRPr="000430C7">
        <w:rPr>
          <w:color w:val="000000" w:themeColor="text1"/>
          <w:sz w:val="20"/>
        </w:rPr>
        <w:t>-</w:t>
      </w:r>
      <w:r w:rsidR="00666FE9" w:rsidRPr="000430C7">
        <w:rPr>
          <w:color w:val="000000" w:themeColor="text1"/>
          <w:sz w:val="20"/>
        </w:rPr>
        <w:t xml:space="preserve">units. However, the TAC </w:t>
      </w:r>
      <w:r w:rsidRPr="000430C7">
        <w:rPr>
          <w:color w:val="000000" w:themeColor="text1"/>
          <w:sz w:val="20"/>
        </w:rPr>
        <w:t>may</w:t>
      </w:r>
      <w:r w:rsidR="00666FE9" w:rsidRPr="000430C7">
        <w:rPr>
          <w:color w:val="000000" w:themeColor="text1"/>
          <w:sz w:val="20"/>
        </w:rPr>
        <w:t xml:space="preserve"> make recommendations for SEM organizational change</w:t>
      </w:r>
      <w:r w:rsidR="00BA1810" w:rsidRPr="000430C7">
        <w:rPr>
          <w:color w:val="000000" w:themeColor="text1"/>
          <w:sz w:val="20"/>
        </w:rPr>
        <w:t>s</w:t>
      </w:r>
      <w:r w:rsidR="00666FE9" w:rsidRPr="000430C7">
        <w:rPr>
          <w:color w:val="000000" w:themeColor="text1"/>
          <w:sz w:val="20"/>
        </w:rPr>
        <w:t xml:space="preserve"> to the SEM </w:t>
      </w:r>
      <w:r w:rsidR="003F122F" w:rsidRPr="000430C7">
        <w:rPr>
          <w:color w:val="000000" w:themeColor="text1"/>
          <w:sz w:val="20"/>
        </w:rPr>
        <w:t>ExCom</w:t>
      </w:r>
      <w:r w:rsidR="00666FE9" w:rsidRPr="000430C7">
        <w:rPr>
          <w:color w:val="000000" w:themeColor="text1"/>
          <w:sz w:val="20"/>
        </w:rPr>
        <w:t xml:space="preserve"> for consideration and execution.</w:t>
      </w:r>
    </w:p>
    <w:p w:rsidR="009433C8" w:rsidRPr="000430C7" w:rsidRDefault="003F122F" w:rsidP="00AD0C57">
      <w:pPr>
        <w:pStyle w:val="ListParagraph"/>
        <w:numPr>
          <w:ilvl w:val="1"/>
          <w:numId w:val="1"/>
        </w:numPr>
        <w:rPr>
          <w:color w:val="000000" w:themeColor="text1"/>
          <w:sz w:val="20"/>
        </w:rPr>
      </w:pPr>
      <w:r w:rsidRPr="000430C7">
        <w:rPr>
          <w:color w:val="000000" w:themeColor="text1"/>
          <w:sz w:val="20"/>
        </w:rPr>
        <w:t xml:space="preserve">The TAC does not exert </w:t>
      </w:r>
      <w:r w:rsidR="00666FE9" w:rsidRPr="000430C7">
        <w:rPr>
          <w:color w:val="000000" w:themeColor="text1"/>
          <w:sz w:val="20"/>
        </w:rPr>
        <w:t xml:space="preserve">financial controls in connection with the completion of its assigned </w:t>
      </w:r>
      <w:r w:rsidR="00BA1810" w:rsidRPr="000430C7">
        <w:rPr>
          <w:color w:val="000000" w:themeColor="text1"/>
          <w:sz w:val="20"/>
        </w:rPr>
        <w:t xml:space="preserve">duties </w:t>
      </w:r>
      <w:r w:rsidR="00666FE9" w:rsidRPr="000430C7">
        <w:rPr>
          <w:color w:val="000000" w:themeColor="text1"/>
          <w:sz w:val="20"/>
        </w:rPr>
        <w:t xml:space="preserve">responsibilities. However, it is understood that the financial livelihood of the Section is determined to a great extent through </w:t>
      </w:r>
      <w:r w:rsidRPr="000430C7">
        <w:rPr>
          <w:color w:val="000000" w:themeColor="text1"/>
          <w:sz w:val="20"/>
        </w:rPr>
        <w:t>Geo-</w:t>
      </w:r>
      <w:r w:rsidR="00666FE9" w:rsidRPr="000430C7">
        <w:rPr>
          <w:color w:val="000000" w:themeColor="text1"/>
          <w:sz w:val="20"/>
        </w:rPr>
        <w:t>unit</w:t>
      </w:r>
      <w:r w:rsidRPr="000430C7">
        <w:rPr>
          <w:color w:val="000000" w:themeColor="text1"/>
          <w:sz w:val="20"/>
        </w:rPr>
        <w:t xml:space="preserve"> </w:t>
      </w:r>
      <w:r w:rsidR="00BA1810" w:rsidRPr="000430C7">
        <w:rPr>
          <w:color w:val="000000" w:themeColor="text1"/>
          <w:sz w:val="20"/>
        </w:rPr>
        <w:t xml:space="preserve">scheduling and </w:t>
      </w:r>
      <w:r w:rsidR="00BF10AD" w:rsidRPr="000430C7">
        <w:rPr>
          <w:color w:val="000000" w:themeColor="text1"/>
          <w:sz w:val="20"/>
        </w:rPr>
        <w:t>support of technical activities and conferences</w:t>
      </w:r>
      <w:r w:rsidR="000A6566" w:rsidRPr="000430C7">
        <w:rPr>
          <w:color w:val="000000" w:themeColor="text1"/>
          <w:sz w:val="20"/>
        </w:rPr>
        <w:t>, and it will encourage and foster these activities</w:t>
      </w:r>
      <w:r w:rsidR="00BF10AD" w:rsidRPr="000430C7">
        <w:rPr>
          <w:color w:val="000000" w:themeColor="text1"/>
          <w:sz w:val="20"/>
        </w:rPr>
        <w:t>.</w:t>
      </w:r>
      <w:r w:rsidR="00CA579A" w:rsidRPr="000430C7">
        <w:rPr>
          <w:color w:val="000000" w:themeColor="text1"/>
          <w:sz w:val="20"/>
        </w:rPr>
        <w:t xml:space="preserve">  </w:t>
      </w:r>
      <w:r w:rsidR="007A7AC9">
        <w:rPr>
          <w:b/>
          <w:color w:val="0000FF"/>
          <w:sz w:val="20"/>
        </w:rPr>
        <w:t xml:space="preserve">(Need to develop a plan to make this a reality.)  </w:t>
      </w:r>
    </w:p>
    <w:p w:rsidR="009433C8" w:rsidRPr="000430C7" w:rsidRDefault="00836F0E" w:rsidP="00AD0C57">
      <w:pPr>
        <w:pStyle w:val="ListParagraph"/>
        <w:numPr>
          <w:ilvl w:val="1"/>
          <w:numId w:val="1"/>
        </w:numPr>
        <w:rPr>
          <w:color w:val="000000" w:themeColor="text1"/>
          <w:sz w:val="20"/>
        </w:rPr>
      </w:pPr>
      <w:r w:rsidRPr="000430C7">
        <w:rPr>
          <w:color w:val="000000" w:themeColor="text1"/>
          <w:sz w:val="20"/>
        </w:rPr>
        <w:t xml:space="preserve">The TAC will perform other duties as assigned by the SEM </w:t>
      </w:r>
      <w:r w:rsidR="003F122F" w:rsidRPr="000430C7">
        <w:rPr>
          <w:color w:val="000000" w:themeColor="text1"/>
          <w:sz w:val="20"/>
        </w:rPr>
        <w:t>ExCom</w:t>
      </w:r>
      <w:r w:rsidRPr="000430C7">
        <w:rPr>
          <w:color w:val="000000" w:themeColor="text1"/>
          <w:sz w:val="20"/>
        </w:rPr>
        <w:t xml:space="preserve"> whenever relevant and feasible.</w:t>
      </w:r>
      <w:r w:rsidR="00BA1810" w:rsidRPr="000430C7">
        <w:rPr>
          <w:color w:val="000000" w:themeColor="text1"/>
          <w:sz w:val="20"/>
        </w:rPr>
        <w:t xml:space="preserve"> Acceptance of additional duties must be approved by the TAC chairperson and a quorum of the members.</w:t>
      </w:r>
      <w:r w:rsidR="003F122F" w:rsidRPr="000430C7">
        <w:rPr>
          <w:color w:val="000000" w:themeColor="text1"/>
          <w:sz w:val="20"/>
        </w:rPr>
        <w:t xml:space="preserve">  </w:t>
      </w:r>
    </w:p>
    <w:p w:rsidR="00C94044" w:rsidRPr="000430C7" w:rsidRDefault="00C94044" w:rsidP="00C94044">
      <w:pPr>
        <w:pStyle w:val="ListParagraph"/>
        <w:ind w:left="792"/>
        <w:rPr>
          <w:color w:val="000000" w:themeColor="text1"/>
          <w:sz w:val="20"/>
        </w:rPr>
      </w:pPr>
    </w:p>
    <w:p w:rsidR="009433C8" w:rsidRPr="000430C7" w:rsidRDefault="00836F0E" w:rsidP="00AD0C57">
      <w:pPr>
        <w:pStyle w:val="ListParagraph"/>
        <w:numPr>
          <w:ilvl w:val="0"/>
          <w:numId w:val="1"/>
        </w:numPr>
        <w:rPr>
          <w:b/>
          <w:color w:val="000000" w:themeColor="text1"/>
          <w:sz w:val="20"/>
        </w:rPr>
      </w:pPr>
      <w:r w:rsidRPr="000430C7">
        <w:rPr>
          <w:b/>
          <w:color w:val="000000" w:themeColor="text1"/>
          <w:sz w:val="20"/>
        </w:rPr>
        <w:t>Review of the TAC Charter</w:t>
      </w:r>
    </w:p>
    <w:p w:rsidR="009433C8" w:rsidRPr="000430C7" w:rsidRDefault="00836F0E" w:rsidP="00AD0C57">
      <w:pPr>
        <w:pStyle w:val="ListParagraph"/>
        <w:numPr>
          <w:ilvl w:val="1"/>
          <w:numId w:val="1"/>
        </w:numPr>
        <w:rPr>
          <w:color w:val="000000" w:themeColor="text1"/>
          <w:sz w:val="20"/>
        </w:rPr>
      </w:pPr>
      <w:r w:rsidRPr="000430C7">
        <w:rPr>
          <w:color w:val="000000" w:themeColor="text1"/>
          <w:sz w:val="20"/>
        </w:rPr>
        <w:t>The SEM TAC charter will be reviewed by each current TAC member annually</w:t>
      </w:r>
      <w:r w:rsidR="007A7AC9">
        <w:rPr>
          <w:color w:val="000000" w:themeColor="text1"/>
          <w:sz w:val="20"/>
        </w:rPr>
        <w:t xml:space="preserve"> </w:t>
      </w:r>
      <w:r w:rsidR="007A7AC9">
        <w:rPr>
          <w:b/>
          <w:color w:val="0000FF"/>
          <w:sz w:val="20"/>
        </w:rPr>
        <w:t>at the first yearly meeting</w:t>
      </w:r>
      <w:r w:rsidRPr="000430C7">
        <w:rPr>
          <w:color w:val="000000" w:themeColor="text1"/>
          <w:sz w:val="20"/>
        </w:rPr>
        <w:t>.</w:t>
      </w:r>
    </w:p>
    <w:p w:rsidR="009433C8" w:rsidRPr="000430C7" w:rsidRDefault="00836F0E" w:rsidP="00AD0C57">
      <w:pPr>
        <w:pStyle w:val="ListParagraph"/>
        <w:numPr>
          <w:ilvl w:val="1"/>
          <w:numId w:val="1"/>
        </w:numPr>
        <w:rPr>
          <w:sz w:val="20"/>
        </w:rPr>
      </w:pPr>
      <w:r w:rsidRPr="000430C7">
        <w:rPr>
          <w:color w:val="000000" w:themeColor="text1"/>
          <w:sz w:val="20"/>
        </w:rPr>
        <w:t>Recommendation</w:t>
      </w:r>
      <w:r w:rsidR="005A349D" w:rsidRPr="000430C7">
        <w:rPr>
          <w:color w:val="000000" w:themeColor="text1"/>
          <w:sz w:val="20"/>
        </w:rPr>
        <w:t>s</w:t>
      </w:r>
      <w:r w:rsidRPr="000430C7">
        <w:rPr>
          <w:color w:val="000000" w:themeColor="text1"/>
          <w:sz w:val="20"/>
        </w:rPr>
        <w:t xml:space="preserve"> </w:t>
      </w:r>
      <w:r w:rsidRPr="000430C7">
        <w:rPr>
          <w:sz w:val="20"/>
        </w:rPr>
        <w:t xml:space="preserve">for changes to the charter will be approved by </w:t>
      </w:r>
      <w:r w:rsidR="003F122F" w:rsidRPr="000430C7">
        <w:rPr>
          <w:sz w:val="20"/>
        </w:rPr>
        <w:t>the majority vote of a</w:t>
      </w:r>
      <w:r w:rsidRPr="000430C7">
        <w:rPr>
          <w:sz w:val="20"/>
        </w:rPr>
        <w:t xml:space="preserve"> quorum of TAC membership.</w:t>
      </w:r>
    </w:p>
    <w:p w:rsidR="00836F0E" w:rsidRPr="000430C7" w:rsidRDefault="00836F0E" w:rsidP="00AD0C57">
      <w:pPr>
        <w:pStyle w:val="ListParagraph"/>
        <w:numPr>
          <w:ilvl w:val="1"/>
          <w:numId w:val="1"/>
        </w:numPr>
        <w:rPr>
          <w:sz w:val="20"/>
        </w:rPr>
      </w:pPr>
      <w:r w:rsidRPr="000430C7">
        <w:rPr>
          <w:sz w:val="20"/>
        </w:rPr>
        <w:t xml:space="preserve">The TAC chairperson will provide the </w:t>
      </w:r>
      <w:r w:rsidR="005A349D" w:rsidRPr="000430C7">
        <w:rPr>
          <w:sz w:val="20"/>
        </w:rPr>
        <w:t>approved</w:t>
      </w:r>
      <w:r w:rsidRPr="000430C7">
        <w:rPr>
          <w:sz w:val="20"/>
        </w:rPr>
        <w:t xml:space="preserve"> charter to the SEM </w:t>
      </w:r>
      <w:r w:rsidR="003F122F" w:rsidRPr="000430C7">
        <w:rPr>
          <w:sz w:val="20"/>
        </w:rPr>
        <w:t>ExCom for review, comment and ratification</w:t>
      </w:r>
      <w:r w:rsidR="005A349D" w:rsidRPr="000430C7">
        <w:rPr>
          <w:sz w:val="20"/>
        </w:rPr>
        <w:t>.</w:t>
      </w:r>
      <w:r w:rsidRPr="000430C7">
        <w:rPr>
          <w:sz w:val="20"/>
        </w:rPr>
        <w:t xml:space="preserve"> </w:t>
      </w:r>
    </w:p>
    <w:p w:rsidR="00836F0E" w:rsidRPr="000430C7" w:rsidRDefault="00836F0E" w:rsidP="001A4E4C">
      <w:pPr>
        <w:spacing w:after="0"/>
        <w:rPr>
          <w:sz w:val="20"/>
        </w:rPr>
      </w:pPr>
      <w:r w:rsidRPr="000430C7">
        <w:rPr>
          <w:sz w:val="20"/>
        </w:rPr>
        <w:t>Original Approval Date:</w:t>
      </w:r>
      <w:r w:rsidR="00825C4D" w:rsidRPr="000430C7">
        <w:rPr>
          <w:sz w:val="20"/>
        </w:rPr>
        <w:t xml:space="preserve">              </w:t>
      </w:r>
      <w:r w:rsidR="009E3826" w:rsidRPr="000430C7">
        <w:rPr>
          <w:sz w:val="20"/>
        </w:rPr>
        <w:t>8 June 2009</w:t>
      </w:r>
    </w:p>
    <w:p w:rsidR="00836F0E" w:rsidRPr="000430C7" w:rsidRDefault="00836F0E" w:rsidP="001A4E4C">
      <w:pPr>
        <w:spacing w:after="0"/>
        <w:rPr>
          <w:sz w:val="20"/>
        </w:rPr>
      </w:pPr>
      <w:r w:rsidRPr="000430C7">
        <w:rPr>
          <w:sz w:val="20"/>
        </w:rPr>
        <w:t>Last Approved Revision:</w:t>
      </w:r>
      <w:r w:rsidR="00825C4D" w:rsidRPr="000430C7">
        <w:rPr>
          <w:sz w:val="20"/>
        </w:rPr>
        <w:t xml:space="preserve">             </w:t>
      </w:r>
      <w:r w:rsidR="00CF6C67" w:rsidRPr="000430C7">
        <w:rPr>
          <w:sz w:val="20"/>
        </w:rPr>
        <w:t>10 July</w:t>
      </w:r>
      <w:r w:rsidR="00EE62FC" w:rsidRPr="000430C7">
        <w:rPr>
          <w:sz w:val="20"/>
        </w:rPr>
        <w:t xml:space="preserve"> 2018</w:t>
      </w:r>
    </w:p>
    <w:p w:rsidR="00CF6C67" w:rsidRDefault="00836F0E" w:rsidP="00CF6C67">
      <w:pPr>
        <w:spacing w:after="0"/>
        <w:rPr>
          <w:sz w:val="20"/>
        </w:rPr>
      </w:pPr>
      <w:r w:rsidRPr="000430C7">
        <w:rPr>
          <w:sz w:val="20"/>
        </w:rPr>
        <w:t xml:space="preserve">Approved By:     </w:t>
      </w:r>
      <w:r w:rsidR="00825C4D" w:rsidRPr="000430C7">
        <w:rPr>
          <w:sz w:val="20"/>
        </w:rPr>
        <w:t xml:space="preserve">                           </w:t>
      </w:r>
      <w:r w:rsidR="00CF6C67" w:rsidRPr="000430C7">
        <w:rPr>
          <w:sz w:val="20"/>
        </w:rPr>
        <w:t>SEM ExCom</w:t>
      </w:r>
      <w:r w:rsidR="00DA0705" w:rsidRPr="000430C7">
        <w:rPr>
          <w:sz w:val="20"/>
        </w:rPr>
        <w:t xml:space="preserve"> 9/5/2018</w:t>
      </w:r>
    </w:p>
    <w:p w:rsidR="00DA0705" w:rsidRPr="00C94044" w:rsidRDefault="00DA0705" w:rsidP="00CF6C67">
      <w:pPr>
        <w:spacing w:after="0"/>
        <w:rPr>
          <w:sz w:val="20"/>
        </w:rPr>
      </w:pPr>
    </w:p>
    <w:sectPr w:rsidR="00DA0705" w:rsidRPr="00C94044" w:rsidSect="00AF0E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C9" w:rsidRDefault="00C76AC9" w:rsidP="00836F0E">
      <w:pPr>
        <w:spacing w:after="0" w:line="240" w:lineRule="auto"/>
      </w:pPr>
      <w:r>
        <w:separator/>
      </w:r>
    </w:p>
  </w:endnote>
  <w:endnote w:type="continuationSeparator" w:id="0">
    <w:p w:rsidR="00C76AC9" w:rsidRDefault="00C76AC9" w:rsidP="0083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51514"/>
      <w:docPartObj>
        <w:docPartGallery w:val="Page Numbers (Bottom of Page)"/>
        <w:docPartUnique/>
      </w:docPartObj>
    </w:sdtPr>
    <w:sdtEndPr>
      <w:rPr>
        <w:noProof/>
      </w:rPr>
    </w:sdtEndPr>
    <w:sdtContent>
      <w:p w:rsidR="00836F0E" w:rsidRDefault="00AF0EE3">
        <w:pPr>
          <w:pStyle w:val="Footer"/>
          <w:jc w:val="center"/>
        </w:pPr>
        <w:r>
          <w:fldChar w:fldCharType="begin"/>
        </w:r>
        <w:r w:rsidR="00836F0E">
          <w:instrText xml:space="preserve"> PAGE   \* MERGEFORMAT </w:instrText>
        </w:r>
        <w:r>
          <w:fldChar w:fldCharType="separate"/>
        </w:r>
        <w:r w:rsidR="00415EC3">
          <w:rPr>
            <w:noProof/>
          </w:rPr>
          <w:t>1</w:t>
        </w:r>
        <w:r>
          <w:rPr>
            <w:noProof/>
          </w:rPr>
          <w:fldChar w:fldCharType="end"/>
        </w:r>
      </w:p>
    </w:sdtContent>
  </w:sdt>
  <w:p w:rsidR="00836F0E" w:rsidRDefault="0083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C9" w:rsidRDefault="00C76AC9" w:rsidP="00836F0E">
      <w:pPr>
        <w:spacing w:after="0" w:line="240" w:lineRule="auto"/>
      </w:pPr>
      <w:r>
        <w:separator/>
      </w:r>
    </w:p>
  </w:footnote>
  <w:footnote w:type="continuationSeparator" w:id="0">
    <w:p w:rsidR="00C76AC9" w:rsidRDefault="00C76AC9" w:rsidP="00836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9F32D2" w:rsidRDefault="009F32D2" w:rsidP="009F32D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5E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EC3">
          <w:rPr>
            <w:b/>
            <w:bCs/>
            <w:noProof/>
          </w:rPr>
          <w:t>2</w:t>
        </w:r>
        <w:r>
          <w:rPr>
            <w:b/>
            <w:bCs/>
            <w:sz w:val="24"/>
            <w:szCs w:val="24"/>
          </w:rPr>
          <w:fldChar w:fldCharType="end"/>
        </w:r>
      </w:p>
    </w:sdtContent>
  </w:sdt>
  <w:p w:rsidR="001A5C3E" w:rsidRDefault="001A5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DB"/>
    <w:multiLevelType w:val="multilevel"/>
    <w:tmpl w:val="CCE0301A"/>
    <w:lvl w:ilvl="0">
      <w:start w:val="1"/>
      <w:numFmt w:val="decimal"/>
      <w:lvlText w:val="%1."/>
      <w:lvlJc w:val="left"/>
      <w:pPr>
        <w:tabs>
          <w:tab w:val="num" w:pos="360"/>
        </w:tabs>
        <w:ind w:left="360" w:hanging="360"/>
      </w:pPr>
      <w:rPr>
        <w:rFonts w:hint="default"/>
      </w:rPr>
    </w:lvl>
    <w:lvl w:ilvl="1">
      <w:start w:val="1"/>
      <w:numFmt w:val="decimal"/>
      <w:pStyle w:val="NormalWeb"/>
      <w:lvlText w:val="%1.%2."/>
      <w:lvlJc w:val="left"/>
      <w:pPr>
        <w:tabs>
          <w:tab w:val="num" w:pos="792"/>
        </w:tabs>
        <w:ind w:left="792" w:hanging="432"/>
      </w:pPr>
      <w:rPr>
        <w:rFonts w:hint="default"/>
      </w:rPr>
    </w:lvl>
    <w:lvl w:ilvl="2">
      <w:start w:val="1"/>
      <w:numFmt w:val="decimal"/>
      <w:lvlText w:val="%1.%2.%3."/>
      <w:lvlJc w:val="left"/>
      <w:pPr>
        <w:tabs>
          <w:tab w:val="num" w:pos="1404"/>
        </w:tabs>
        <w:ind w:left="140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CA45A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D120D8"/>
    <w:multiLevelType w:val="multilevel"/>
    <w:tmpl w:val="6680B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3B"/>
    <w:rsid w:val="0002219D"/>
    <w:rsid w:val="0002625D"/>
    <w:rsid w:val="000430C7"/>
    <w:rsid w:val="000440B8"/>
    <w:rsid w:val="00051EF5"/>
    <w:rsid w:val="00053A93"/>
    <w:rsid w:val="000A6566"/>
    <w:rsid w:val="000C7424"/>
    <w:rsid w:val="000E2B04"/>
    <w:rsid w:val="001318C9"/>
    <w:rsid w:val="00143B8A"/>
    <w:rsid w:val="00170D77"/>
    <w:rsid w:val="001A0D38"/>
    <w:rsid w:val="001A4E4C"/>
    <w:rsid w:val="001A5C3E"/>
    <w:rsid w:val="001B747E"/>
    <w:rsid w:val="001F678E"/>
    <w:rsid w:val="00247C3E"/>
    <w:rsid w:val="002D2030"/>
    <w:rsid w:val="002F5FB1"/>
    <w:rsid w:val="00322945"/>
    <w:rsid w:val="003303F5"/>
    <w:rsid w:val="003374BD"/>
    <w:rsid w:val="003C08B6"/>
    <w:rsid w:val="003C2B67"/>
    <w:rsid w:val="003F122F"/>
    <w:rsid w:val="00415EC3"/>
    <w:rsid w:val="004420DB"/>
    <w:rsid w:val="00444244"/>
    <w:rsid w:val="00491219"/>
    <w:rsid w:val="004B4D48"/>
    <w:rsid w:val="005252E4"/>
    <w:rsid w:val="005500E6"/>
    <w:rsid w:val="00582573"/>
    <w:rsid w:val="005A349D"/>
    <w:rsid w:val="005B65C6"/>
    <w:rsid w:val="005F7FD5"/>
    <w:rsid w:val="006272D1"/>
    <w:rsid w:val="00631808"/>
    <w:rsid w:val="00666FE9"/>
    <w:rsid w:val="0070246D"/>
    <w:rsid w:val="00797129"/>
    <w:rsid w:val="007A7AC9"/>
    <w:rsid w:val="007E715C"/>
    <w:rsid w:val="00825C4D"/>
    <w:rsid w:val="00836F0E"/>
    <w:rsid w:val="008A732C"/>
    <w:rsid w:val="008D1C9D"/>
    <w:rsid w:val="009257FD"/>
    <w:rsid w:val="009433C8"/>
    <w:rsid w:val="009904D7"/>
    <w:rsid w:val="009A0B09"/>
    <w:rsid w:val="009A2374"/>
    <w:rsid w:val="009C6FEC"/>
    <w:rsid w:val="009E3826"/>
    <w:rsid w:val="009F32D2"/>
    <w:rsid w:val="00A76656"/>
    <w:rsid w:val="00AD0C57"/>
    <w:rsid w:val="00AD12F0"/>
    <w:rsid w:val="00AF0EE3"/>
    <w:rsid w:val="00B22E7F"/>
    <w:rsid w:val="00B803AD"/>
    <w:rsid w:val="00B84974"/>
    <w:rsid w:val="00B87B4B"/>
    <w:rsid w:val="00BA1810"/>
    <w:rsid w:val="00BC1D46"/>
    <w:rsid w:val="00BF10AD"/>
    <w:rsid w:val="00BF7071"/>
    <w:rsid w:val="00C3047C"/>
    <w:rsid w:val="00C76AC9"/>
    <w:rsid w:val="00C94044"/>
    <w:rsid w:val="00CA579A"/>
    <w:rsid w:val="00CE1E8A"/>
    <w:rsid w:val="00CE6BEB"/>
    <w:rsid w:val="00CF6C67"/>
    <w:rsid w:val="00D760D0"/>
    <w:rsid w:val="00DA0705"/>
    <w:rsid w:val="00DB3740"/>
    <w:rsid w:val="00DB774C"/>
    <w:rsid w:val="00DE3FC0"/>
    <w:rsid w:val="00DE6B7C"/>
    <w:rsid w:val="00EC2A4C"/>
    <w:rsid w:val="00EE62FC"/>
    <w:rsid w:val="00F255AA"/>
    <w:rsid w:val="00FA0D6E"/>
    <w:rsid w:val="00FB4414"/>
    <w:rsid w:val="00FD75C4"/>
    <w:rsid w:val="00FE2C3B"/>
    <w:rsid w:val="00FE34CA"/>
    <w:rsid w:val="00FE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0E"/>
  </w:style>
  <w:style w:type="paragraph" w:styleId="Footer">
    <w:name w:val="footer"/>
    <w:basedOn w:val="Normal"/>
    <w:link w:val="FooterChar"/>
    <w:uiPriority w:val="99"/>
    <w:unhideWhenUsed/>
    <w:rsid w:val="0083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0E"/>
  </w:style>
  <w:style w:type="paragraph" w:styleId="ListParagraph">
    <w:name w:val="List Paragraph"/>
    <w:basedOn w:val="Normal"/>
    <w:uiPriority w:val="34"/>
    <w:qFormat/>
    <w:rsid w:val="00170D77"/>
    <w:pPr>
      <w:ind w:left="720"/>
      <w:contextualSpacing/>
    </w:pPr>
  </w:style>
  <w:style w:type="paragraph" w:styleId="NormalWeb">
    <w:name w:val="Normal (Web)"/>
    <w:basedOn w:val="Normal"/>
    <w:semiHidden/>
    <w:rsid w:val="00170D77"/>
    <w:pPr>
      <w:numPr>
        <w:ilvl w:val="1"/>
        <w:numId w:val="3"/>
      </w:numPr>
      <w:spacing w:before="60" w:beforeAutospacing="1" w:after="60" w:afterAutospacing="1" w:line="240" w:lineRule="auto"/>
    </w:pPr>
    <w:rPr>
      <w:rFonts w:ascii="Arial" w:eastAsia="Arial Unicode MS" w:hAnsi="Arial"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0E"/>
  </w:style>
  <w:style w:type="paragraph" w:styleId="Footer">
    <w:name w:val="footer"/>
    <w:basedOn w:val="Normal"/>
    <w:link w:val="FooterChar"/>
    <w:uiPriority w:val="99"/>
    <w:unhideWhenUsed/>
    <w:rsid w:val="0083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0E"/>
  </w:style>
  <w:style w:type="paragraph" w:styleId="ListParagraph">
    <w:name w:val="List Paragraph"/>
    <w:basedOn w:val="Normal"/>
    <w:uiPriority w:val="34"/>
    <w:qFormat/>
    <w:rsid w:val="00170D77"/>
    <w:pPr>
      <w:ind w:left="720"/>
      <w:contextualSpacing/>
    </w:pPr>
  </w:style>
  <w:style w:type="paragraph" w:styleId="NormalWeb">
    <w:name w:val="Normal (Web)"/>
    <w:basedOn w:val="Normal"/>
    <w:semiHidden/>
    <w:rsid w:val="00170D77"/>
    <w:pPr>
      <w:numPr>
        <w:ilvl w:val="1"/>
        <w:numId w:val="3"/>
      </w:numPr>
      <w:spacing w:before="60" w:beforeAutospacing="1" w:after="60" w:afterAutospacing="1" w:line="240" w:lineRule="auto"/>
    </w:pPr>
    <w:rPr>
      <w:rFonts w:ascii="Arial" w:eastAsia="Arial Unicode MS" w:hAnsi="Arial"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9168-E3BF-4FD0-9AE8-9713D67B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878</Words>
  <Characters>4359</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Jeffery V Mr CTR</dc:creator>
  <cp:lastModifiedBy>User</cp:lastModifiedBy>
  <cp:revision>5</cp:revision>
  <cp:lastPrinted>2018-12-14T17:50:00Z</cp:lastPrinted>
  <dcterms:created xsi:type="dcterms:W3CDTF">2018-12-14T15:38:00Z</dcterms:created>
  <dcterms:modified xsi:type="dcterms:W3CDTF">2018-12-14T17:51:00Z</dcterms:modified>
</cp:coreProperties>
</file>