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3A" w:rsidRPr="0099221B" w:rsidRDefault="00243615" w:rsidP="0099221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New Member Engagement</w:t>
      </w:r>
      <w:r w:rsidR="00370D38">
        <w:rPr>
          <w:b/>
          <w:bCs/>
          <w:color w:val="000000"/>
        </w:rPr>
        <w:t xml:space="preserve"> Coordinator</w:t>
      </w:r>
      <w:r w:rsidR="00457033" w:rsidRPr="00457033">
        <w:rPr>
          <w:b/>
          <w:bCs/>
          <w:color w:val="000000"/>
        </w:rPr>
        <w:t xml:space="preserve">: </w:t>
      </w:r>
    </w:p>
    <w:p w:rsidR="004458D7" w:rsidRDefault="009E5637" w:rsidP="00654C33">
      <w:pPr>
        <w:rPr>
          <w:b/>
          <w:i/>
          <w:color w:val="1F497D" w:themeColor="text2"/>
        </w:rPr>
      </w:pPr>
      <w:r>
        <w:t>T</w:t>
      </w:r>
      <w:r w:rsidR="00370D38">
        <w:t>he primary objective of a</w:t>
      </w:r>
      <w:r w:rsidR="00654C33">
        <w:t xml:space="preserve"> </w:t>
      </w:r>
      <w:r w:rsidR="00243615">
        <w:t>New Member Engagement</w:t>
      </w:r>
      <w:r w:rsidR="00654C33">
        <w:t xml:space="preserve"> </w:t>
      </w:r>
      <w:r w:rsidR="00370D38">
        <w:t xml:space="preserve">Coordinator </w:t>
      </w:r>
      <w:r w:rsidR="00654C33">
        <w:t xml:space="preserve">is to ensure that each </w:t>
      </w:r>
      <w:r w:rsidR="00243615">
        <w:t xml:space="preserve">new members is welcomed to the Section and directed to the appropriate </w:t>
      </w:r>
      <w:r w:rsidR="00654C33">
        <w:t>Chapter</w:t>
      </w:r>
      <w:r w:rsidR="00BE793A">
        <w:t xml:space="preserve">, </w:t>
      </w:r>
      <w:r w:rsidR="00654C33">
        <w:t>Affinity Group</w:t>
      </w:r>
      <w:r w:rsidR="00CA2B6E">
        <w:t xml:space="preserve"> and/or</w:t>
      </w:r>
      <w:r w:rsidR="009E2FD2">
        <w:t xml:space="preserve"> Student Branch</w:t>
      </w:r>
      <w:r w:rsidR="00370D38">
        <w:t xml:space="preserve"> </w:t>
      </w:r>
      <w:r w:rsidR="00243615">
        <w:t xml:space="preserve">where they can find a useful and productive ‘home’ in our Section.  </w:t>
      </w:r>
    </w:p>
    <w:p w:rsidR="00243615" w:rsidRDefault="00243615" w:rsidP="009018CB"/>
    <w:p w:rsidR="00BE793A" w:rsidRPr="00BE793A" w:rsidRDefault="00BE793A" w:rsidP="009018CB">
      <w:pPr>
        <w:rPr>
          <w:b/>
        </w:rPr>
      </w:pPr>
      <w:r w:rsidRPr="00BE793A">
        <w:rPr>
          <w:b/>
        </w:rPr>
        <w:t>Focus</w:t>
      </w:r>
      <w:r w:rsidR="00E827A0">
        <w:rPr>
          <w:b/>
        </w:rPr>
        <w:t xml:space="preserve"> &amp; Activities</w:t>
      </w:r>
      <w:r w:rsidRPr="00BE793A">
        <w:rPr>
          <w:b/>
        </w:rPr>
        <w:t xml:space="preserve">: </w:t>
      </w:r>
    </w:p>
    <w:p w:rsidR="00E827A0" w:rsidRDefault="00E827A0" w:rsidP="00E827A0">
      <w:r>
        <w:t>The list below is intended as a general guideline for actions that need to be taken to ‘welcome’ a new member to the SEM community:</w:t>
      </w:r>
    </w:p>
    <w:p w:rsidR="00CA2B6E" w:rsidRDefault="00CA2B6E" w:rsidP="00E827A0">
      <w:pPr>
        <w:pStyle w:val="ListParagraph"/>
        <w:rPr>
          <w:color w:val="222222"/>
          <w:sz w:val="19"/>
          <w:szCs w:val="19"/>
          <w:shd w:val="clear" w:color="auto" w:fill="FFFFFF"/>
        </w:rPr>
      </w:pP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Receive the 'new member' list each month form the Cha</w:t>
      </w:r>
      <w:r w:rsidRPr="00E3766E">
        <w:rPr>
          <w:color w:val="222222"/>
          <w:szCs w:val="19"/>
          <w:shd w:val="clear" w:color="auto" w:fill="FFFFFF"/>
        </w:rPr>
        <w:t xml:space="preserve">ir of Membership Development.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Load the new member list into the Geo-unit sorting sp</w:t>
      </w:r>
      <w:r w:rsidRPr="00E3766E">
        <w:rPr>
          <w:color w:val="222222"/>
          <w:szCs w:val="19"/>
          <w:shd w:val="clear" w:color="auto" w:fill="FFFFFF"/>
        </w:rPr>
        <w:t xml:space="preserve">readsheet and run the Macros.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Send the "SEM Welcome Letter", on behalf of the S</w:t>
      </w:r>
      <w:r w:rsidRPr="00E3766E">
        <w:rPr>
          <w:color w:val="222222"/>
          <w:szCs w:val="19"/>
          <w:shd w:val="clear" w:color="auto" w:fill="FFFFFF"/>
        </w:rPr>
        <w:t xml:space="preserve">EM Chair, to each new member.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Identify the relevant G</w:t>
      </w:r>
      <w:r w:rsidRPr="00E3766E">
        <w:rPr>
          <w:color w:val="222222"/>
          <w:szCs w:val="19"/>
          <w:shd w:val="clear" w:color="auto" w:fill="FFFFFF"/>
        </w:rPr>
        <w:t xml:space="preserve">eo-units for each new member.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 xml:space="preserve">Send the new members name and contact information to the attention of each relevant Geo-unit Chair for their action.  </w:t>
      </w:r>
    </w:p>
    <w:p w:rsidR="00CA2B6E" w:rsidRPr="00E3766E" w:rsidRDefault="00CA2B6E" w:rsidP="00CA2B6E">
      <w:pPr>
        <w:ind w:left="720"/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(</w:t>
      </w:r>
      <w:r w:rsidRPr="00E3766E">
        <w:rPr>
          <w:color w:val="222222"/>
          <w:szCs w:val="19"/>
          <w:shd w:val="clear" w:color="auto" w:fill="FFFFFF"/>
        </w:rPr>
        <w:t>Each should 'welcome' the new member to their A</w:t>
      </w:r>
      <w:r w:rsidRPr="00E3766E">
        <w:rPr>
          <w:color w:val="222222"/>
          <w:szCs w:val="19"/>
          <w:shd w:val="clear" w:color="auto" w:fill="FFFFFF"/>
        </w:rPr>
        <w:t xml:space="preserve">ffinity Group or Chapter and </w:t>
      </w:r>
      <w:r w:rsidRPr="00E3766E">
        <w:rPr>
          <w:color w:val="222222"/>
          <w:szCs w:val="19"/>
          <w:shd w:val="clear" w:color="auto" w:fill="FFFFFF"/>
        </w:rPr>
        <w:t>advise the new member of the next planned event on their yearly planning calendar.</w:t>
      </w:r>
      <w:r w:rsidRPr="00E3766E">
        <w:rPr>
          <w:color w:val="222222"/>
          <w:szCs w:val="19"/>
          <w:shd w:val="clear" w:color="auto" w:fill="FFFFFF"/>
        </w:rPr>
        <w:t>)</w:t>
      </w:r>
      <w:r w:rsidRPr="00E3766E">
        <w:rPr>
          <w:color w:val="222222"/>
          <w:szCs w:val="19"/>
          <w:shd w:val="clear" w:color="auto" w:fill="FFFFFF"/>
        </w:rPr>
        <w:t xml:space="preserve">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 xml:space="preserve">If </w:t>
      </w:r>
      <w:r w:rsidRPr="00E3766E">
        <w:rPr>
          <w:color w:val="222222"/>
          <w:szCs w:val="19"/>
          <w:shd w:val="clear" w:color="auto" w:fill="FFFFFF"/>
        </w:rPr>
        <w:t xml:space="preserve">a </w:t>
      </w:r>
      <w:r w:rsidRPr="00E3766E">
        <w:rPr>
          <w:color w:val="222222"/>
          <w:szCs w:val="19"/>
          <w:shd w:val="clear" w:color="auto" w:fill="FFFFFF"/>
        </w:rPr>
        <w:t xml:space="preserve">Student Member, send the information to the Student Activities Chair for his action.  The Student Activities group will advise the appropriate Student Branch.  </w:t>
      </w:r>
    </w:p>
    <w:p w:rsidR="00CA2B6E" w:rsidRPr="00E3766E" w:rsidRDefault="00CA2B6E" w:rsidP="00CA2B6E">
      <w:pPr>
        <w:pStyle w:val="ListParagraph"/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>(</w:t>
      </w:r>
      <w:r w:rsidRPr="00E3766E">
        <w:rPr>
          <w:color w:val="222222"/>
          <w:szCs w:val="19"/>
          <w:shd w:val="clear" w:color="auto" w:fill="FFFFFF"/>
        </w:rPr>
        <w:t xml:space="preserve">If Student Member is not aligned with an existing Student Branch, </w:t>
      </w:r>
      <w:r w:rsidRPr="00E3766E">
        <w:rPr>
          <w:color w:val="222222"/>
          <w:szCs w:val="19"/>
          <w:shd w:val="clear" w:color="auto" w:fill="FFFFFF"/>
        </w:rPr>
        <w:t xml:space="preserve">the Student Activities group </w:t>
      </w:r>
      <w:bookmarkStart w:id="0" w:name="_GoBack"/>
      <w:r w:rsidRPr="00E3766E">
        <w:rPr>
          <w:color w:val="222222"/>
          <w:szCs w:val="19"/>
          <w:shd w:val="clear" w:color="auto" w:fill="FFFFFF"/>
        </w:rPr>
        <w:t xml:space="preserve">will </w:t>
      </w:r>
      <w:r w:rsidRPr="00E3766E">
        <w:rPr>
          <w:color w:val="222222"/>
          <w:szCs w:val="19"/>
          <w:shd w:val="clear" w:color="auto" w:fill="FFFFFF"/>
        </w:rPr>
        <w:t>advise them of the nearest Stud</w:t>
      </w:r>
      <w:r w:rsidRPr="00E3766E">
        <w:rPr>
          <w:color w:val="222222"/>
          <w:szCs w:val="19"/>
          <w:shd w:val="clear" w:color="auto" w:fill="FFFFFF"/>
        </w:rPr>
        <w:t xml:space="preserve">ent Branch to their location.)  </w:t>
      </w:r>
    </w:p>
    <w:bookmarkEnd w:id="0"/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 xml:space="preserve">Respond to questions from new members.  </w:t>
      </w:r>
    </w:p>
    <w:p w:rsidR="00CA2B6E" w:rsidRPr="00E3766E" w:rsidRDefault="00CA2B6E" w:rsidP="00CA2B6E">
      <w:pPr>
        <w:pStyle w:val="ListParagraph"/>
        <w:numPr>
          <w:ilvl w:val="0"/>
          <w:numId w:val="4"/>
        </w:numPr>
        <w:rPr>
          <w:color w:val="222222"/>
          <w:szCs w:val="19"/>
          <w:shd w:val="clear" w:color="auto" w:fill="FFFFFF"/>
        </w:rPr>
      </w:pPr>
      <w:r w:rsidRPr="00E3766E">
        <w:rPr>
          <w:color w:val="222222"/>
          <w:szCs w:val="19"/>
          <w:shd w:val="clear" w:color="auto" w:fill="FFFFFF"/>
        </w:rPr>
        <w:t xml:space="preserve">Compile questions to be used as feedback to improve the system.  </w:t>
      </w:r>
    </w:p>
    <w:p w:rsidR="00BE793A" w:rsidRDefault="00BE793A" w:rsidP="00CA2B6E">
      <w:pPr>
        <w:pStyle w:val="ListParagraph"/>
      </w:pPr>
    </w:p>
    <w:p w:rsidR="00BE793A" w:rsidRPr="00BE793A" w:rsidRDefault="002F792C" w:rsidP="00BE793A">
      <w:pPr>
        <w:rPr>
          <w:b/>
        </w:rPr>
      </w:pPr>
      <w:r>
        <w:rPr>
          <w:b/>
        </w:rPr>
        <w:t xml:space="preserve">Reporting &amp; </w:t>
      </w:r>
      <w:r w:rsidR="00BE793A" w:rsidRPr="00BE793A">
        <w:rPr>
          <w:b/>
        </w:rPr>
        <w:t>Tracking:</w:t>
      </w:r>
    </w:p>
    <w:p w:rsidR="002F792C" w:rsidRPr="00E827A0" w:rsidRDefault="00E827A0" w:rsidP="00017599">
      <w:pPr>
        <w:pStyle w:val="ListParagraph"/>
        <w:numPr>
          <w:ilvl w:val="0"/>
          <w:numId w:val="3"/>
        </w:numPr>
      </w:pPr>
      <w:r>
        <w:t>Assist the Membership Chair</w:t>
      </w:r>
      <w:r w:rsidR="002F792C" w:rsidRPr="00E827A0">
        <w:t xml:space="preserve"> in reporting </w:t>
      </w:r>
      <w:r>
        <w:t xml:space="preserve">member </w:t>
      </w:r>
      <w:r w:rsidR="002F792C" w:rsidRPr="00E827A0">
        <w:t xml:space="preserve">activities to </w:t>
      </w:r>
      <w:proofErr w:type="spellStart"/>
      <w:r w:rsidR="002F792C" w:rsidRPr="00E827A0">
        <w:t>to</w:t>
      </w:r>
      <w:proofErr w:type="spellEnd"/>
      <w:r w:rsidR="002F792C" w:rsidRPr="00E827A0">
        <w:t xml:space="preserve"> </w:t>
      </w:r>
      <w:r>
        <w:t>the Section in</w:t>
      </w:r>
      <w:r w:rsidR="002F792C" w:rsidRPr="00E827A0">
        <w:t xml:space="preserve"> summary monthly reports.  </w:t>
      </w:r>
    </w:p>
    <w:p w:rsidR="00BE793A" w:rsidRPr="00E827A0" w:rsidRDefault="00BE793A" w:rsidP="00017599">
      <w:pPr>
        <w:pStyle w:val="ListParagraph"/>
        <w:numPr>
          <w:ilvl w:val="0"/>
          <w:numId w:val="3"/>
        </w:numPr>
      </w:pPr>
      <w:r w:rsidRPr="00E827A0">
        <w:t xml:space="preserve">Participate in the activities of the Executive Committee.  </w:t>
      </w:r>
    </w:p>
    <w:p w:rsidR="00BE793A" w:rsidRDefault="0099221B" w:rsidP="00CA2B6E">
      <w:r>
        <w:t xml:space="preserve"> </w:t>
      </w:r>
    </w:p>
    <w:p w:rsidR="00654C33" w:rsidRDefault="00654C33" w:rsidP="00654C33">
      <w:pPr>
        <w:autoSpaceDE w:val="0"/>
        <w:autoSpaceDN w:val="0"/>
        <w:adjustRightInd w:val="0"/>
        <w:rPr>
          <w:b/>
          <w:bCs/>
          <w:color w:val="000000"/>
        </w:rPr>
      </w:pPr>
    </w:p>
    <w:p w:rsidR="00654C33" w:rsidRPr="004458D7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8D7">
        <w:rPr>
          <w:b/>
          <w:bCs/>
          <w:color w:val="000000"/>
          <w:u w:val="single"/>
        </w:rPr>
        <w:t>Section Mission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Inspire,</w:t>
      </w:r>
      <w:proofErr w:type="gramEnd"/>
      <w:r>
        <w:rPr>
          <w:color w:val="000000"/>
        </w:rPr>
        <w:t xml:space="preserve"> Enable, Empower and Engage Members of IEEE at the local level.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the purpose of: </w:t>
      </w:r>
    </w:p>
    <w:p w:rsidR="00654C33" w:rsidRPr="004458D7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4458D7">
        <w:rPr>
          <w:color w:val="000000"/>
        </w:rPr>
        <w:t>Fulfilling the mission of IEEE</w:t>
      </w:r>
    </w:p>
    <w:p w:rsidR="00654C33" w:rsidRPr="00654BFF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Enhancing the members’ growth and development throughout their life cycle</w:t>
      </w:r>
    </w:p>
    <w:p w:rsidR="00654C33" w:rsidRPr="00654BFF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Providing a professional home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</w:rPr>
      </w:pPr>
    </w:p>
    <w:p w:rsidR="00654C33" w:rsidRPr="004458D7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8D7">
        <w:rPr>
          <w:b/>
          <w:bCs/>
          <w:color w:val="000000"/>
          <w:u w:val="single"/>
        </w:rPr>
        <w:t>Section Goals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 engagement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Improve relationships with and among members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operational efficiency and effectiveness, within the section and its interfaces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Enhance collaboration – ser</w:t>
      </w:r>
      <w:r>
        <w:rPr>
          <w:color w:val="000000"/>
        </w:rPr>
        <w:t xml:space="preserve">ve as the local face of IEEE to the </w:t>
      </w:r>
      <w:r w:rsidRPr="00654BFF">
        <w:rPr>
          <w:color w:val="000000"/>
        </w:rPr>
        <w:t>community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membership</w:t>
      </w:r>
    </w:p>
    <w:p w:rsidR="00654C33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54BFF">
        <w:rPr>
          <w:color w:val="000000"/>
        </w:rPr>
        <w:t>Ensure the collection of appropriate information necessar</w:t>
      </w:r>
      <w:r>
        <w:rPr>
          <w:color w:val="000000"/>
        </w:rPr>
        <w:t xml:space="preserve">y to assist </w:t>
      </w:r>
      <w:r w:rsidRPr="00654BFF">
        <w:rPr>
          <w:color w:val="000000"/>
        </w:rPr>
        <w:t>the IEEE to become a data driven organization</w:t>
      </w:r>
    </w:p>
    <w:sectPr w:rsidR="00654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3" w:rsidRDefault="003D1A33" w:rsidP="002F792C">
      <w:r>
        <w:separator/>
      </w:r>
    </w:p>
  </w:endnote>
  <w:endnote w:type="continuationSeparator" w:id="0">
    <w:p w:rsidR="003D1A33" w:rsidRDefault="003D1A33" w:rsidP="002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6" w:rsidRDefault="00300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03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792C" w:rsidRDefault="002F792C" w:rsidP="002F79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6" w:rsidRDefault="00300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3" w:rsidRDefault="003D1A33" w:rsidP="002F792C">
      <w:r>
        <w:separator/>
      </w:r>
    </w:p>
  </w:footnote>
  <w:footnote w:type="continuationSeparator" w:id="0">
    <w:p w:rsidR="003D1A33" w:rsidRDefault="003D1A33" w:rsidP="002F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6" w:rsidRDefault="00300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9F" w:rsidRDefault="00477A9F" w:rsidP="00477A9F">
    <w:pPr>
      <w:jc w:val="center"/>
      <w:rPr>
        <w:b/>
        <w:sz w:val="28"/>
      </w:rPr>
    </w:pPr>
    <w:r w:rsidRPr="00477A9F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117FE58F" wp14:editId="729656B1">
          <wp:simplePos x="0" y="0"/>
          <wp:positionH relativeFrom="column">
            <wp:posOffset>-575310</wp:posOffset>
          </wp:positionH>
          <wp:positionV relativeFrom="paragraph">
            <wp:posOffset>-233045</wp:posOffset>
          </wp:positionV>
          <wp:extent cx="642620" cy="819785"/>
          <wp:effectExtent l="0" t="0" r="5080" b="0"/>
          <wp:wrapTight wrapText="bothSides">
            <wp:wrapPolygon edited="0">
              <wp:start x="8324" y="0"/>
              <wp:lineTo x="0" y="7529"/>
              <wp:lineTo x="0" y="9035"/>
              <wp:lineTo x="10245" y="16564"/>
              <wp:lineTo x="2561" y="17066"/>
              <wp:lineTo x="640" y="17568"/>
              <wp:lineTo x="640" y="21081"/>
              <wp:lineTo x="20490" y="21081"/>
              <wp:lineTo x="21130" y="18070"/>
              <wp:lineTo x="18569" y="17066"/>
              <wp:lineTo x="14087" y="16564"/>
              <wp:lineTo x="21130" y="11043"/>
              <wp:lineTo x="21130" y="8031"/>
              <wp:lineTo x="16648" y="4517"/>
              <wp:lineTo x="12166" y="0"/>
              <wp:lineTo x="832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A9F">
      <w:rPr>
        <w:rFonts w:ascii="Times New Roman" w:hAnsi="Times New Roman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0C88C9E7" wp14:editId="76B6514C">
          <wp:simplePos x="0" y="0"/>
          <wp:positionH relativeFrom="column">
            <wp:posOffset>5214620</wp:posOffset>
          </wp:positionH>
          <wp:positionV relativeFrom="paragraph">
            <wp:posOffset>-196215</wp:posOffset>
          </wp:positionV>
          <wp:extent cx="1499235" cy="740410"/>
          <wp:effectExtent l="0" t="0" r="5715" b="2540"/>
          <wp:wrapTight wrapText="bothSides">
            <wp:wrapPolygon edited="0">
              <wp:start x="0" y="0"/>
              <wp:lineTo x="0" y="21118"/>
              <wp:lineTo x="21408" y="21118"/>
              <wp:lineTo x="214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A9F">
      <w:rPr>
        <w:b/>
        <w:sz w:val="32"/>
      </w:rPr>
      <w:t>Southeastern Michigan Section</w:t>
    </w:r>
  </w:p>
  <w:p w:rsidR="00477A9F" w:rsidRPr="00477A9F" w:rsidRDefault="00243615" w:rsidP="00477A9F">
    <w:pPr>
      <w:jc w:val="center"/>
      <w:rPr>
        <w:b/>
        <w:sz w:val="24"/>
      </w:rPr>
    </w:pPr>
    <w:r>
      <w:rPr>
        <w:b/>
        <w:sz w:val="24"/>
      </w:rPr>
      <w:t>New Member Engagement</w:t>
    </w:r>
    <w:r w:rsidR="00477A9F" w:rsidRPr="00477A9F">
      <w:rPr>
        <w:b/>
        <w:sz w:val="24"/>
      </w:rPr>
      <w:t xml:space="preserve"> Coordinator</w:t>
    </w:r>
  </w:p>
  <w:p w:rsidR="00477A9F" w:rsidRPr="00477A9F" w:rsidRDefault="00300EC6" w:rsidP="00477A9F">
    <w:pPr>
      <w:jc w:val="center"/>
      <w:rPr>
        <w:b/>
        <w:sz w:val="24"/>
      </w:rPr>
    </w:pPr>
    <w:r>
      <w:rPr>
        <w:b/>
        <w:sz w:val="24"/>
      </w:rPr>
      <w:t xml:space="preserve">Draft - </w:t>
    </w:r>
    <w:r w:rsidR="00477A9F" w:rsidRPr="00477A9F">
      <w:rPr>
        <w:b/>
        <w:sz w:val="24"/>
      </w:rPr>
      <w:t>Job Description</w:t>
    </w:r>
  </w:p>
  <w:p w:rsidR="00477A9F" w:rsidRDefault="00477A9F" w:rsidP="00477A9F">
    <w:pPr>
      <w:jc w:val="center"/>
    </w:pPr>
  </w:p>
  <w:p w:rsidR="00477A9F" w:rsidRDefault="00477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6" w:rsidRDefault="0030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EC68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4684D"/>
    <w:multiLevelType w:val="hybridMultilevel"/>
    <w:tmpl w:val="2B7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6AAF"/>
    <w:multiLevelType w:val="hybridMultilevel"/>
    <w:tmpl w:val="260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7"/>
    <w:rsid w:val="00017599"/>
    <w:rsid w:val="00045BF8"/>
    <w:rsid w:val="000F26B1"/>
    <w:rsid w:val="001E4BE1"/>
    <w:rsid w:val="00243615"/>
    <w:rsid w:val="002F792C"/>
    <w:rsid w:val="00300EC6"/>
    <w:rsid w:val="00311AE4"/>
    <w:rsid w:val="00370D38"/>
    <w:rsid w:val="003C36F1"/>
    <w:rsid w:val="003D1A33"/>
    <w:rsid w:val="004458D7"/>
    <w:rsid w:val="00457033"/>
    <w:rsid w:val="00477A9F"/>
    <w:rsid w:val="004801DF"/>
    <w:rsid w:val="005A4E17"/>
    <w:rsid w:val="00654C33"/>
    <w:rsid w:val="006A7B18"/>
    <w:rsid w:val="006D15ED"/>
    <w:rsid w:val="007342D7"/>
    <w:rsid w:val="007368EA"/>
    <w:rsid w:val="007728E0"/>
    <w:rsid w:val="00774A92"/>
    <w:rsid w:val="007C2E89"/>
    <w:rsid w:val="007C3F75"/>
    <w:rsid w:val="00846321"/>
    <w:rsid w:val="009018CB"/>
    <w:rsid w:val="0099221B"/>
    <w:rsid w:val="009E2FD2"/>
    <w:rsid w:val="009E5637"/>
    <w:rsid w:val="00A168B8"/>
    <w:rsid w:val="00B15836"/>
    <w:rsid w:val="00BE793A"/>
    <w:rsid w:val="00C163D3"/>
    <w:rsid w:val="00C721AF"/>
    <w:rsid w:val="00CA2B6E"/>
    <w:rsid w:val="00D45C1F"/>
    <w:rsid w:val="00D63F08"/>
    <w:rsid w:val="00D80613"/>
    <w:rsid w:val="00E36451"/>
    <w:rsid w:val="00E3766E"/>
    <w:rsid w:val="00E45621"/>
    <w:rsid w:val="00E5525B"/>
    <w:rsid w:val="00E827A0"/>
    <w:rsid w:val="00E905FE"/>
    <w:rsid w:val="00ED3961"/>
    <w:rsid w:val="00F7212D"/>
    <w:rsid w:val="00FE4816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2C"/>
  </w:style>
  <w:style w:type="paragraph" w:styleId="Footer">
    <w:name w:val="footer"/>
    <w:basedOn w:val="Normal"/>
    <w:link w:val="Foot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2C"/>
  </w:style>
  <w:style w:type="paragraph" w:styleId="BalloonText">
    <w:name w:val="Balloon Text"/>
    <w:basedOn w:val="Normal"/>
    <w:link w:val="BalloonTextChar"/>
    <w:uiPriority w:val="99"/>
    <w:semiHidden/>
    <w:unhideWhenUsed/>
    <w:rsid w:val="0047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2C"/>
  </w:style>
  <w:style w:type="paragraph" w:styleId="Footer">
    <w:name w:val="footer"/>
    <w:basedOn w:val="Normal"/>
    <w:link w:val="Foot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2C"/>
  </w:style>
  <w:style w:type="paragraph" w:styleId="BalloonText">
    <w:name w:val="Balloon Text"/>
    <w:basedOn w:val="Normal"/>
    <w:link w:val="BalloonTextChar"/>
    <w:uiPriority w:val="99"/>
    <w:semiHidden/>
    <w:unhideWhenUsed/>
    <w:rsid w:val="0047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9F9E-A6CE-4AD4-B476-7FBF59AE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Kimball Williams</cp:lastModifiedBy>
  <cp:revision>9</cp:revision>
  <cp:lastPrinted>2015-07-09T02:52:00Z</cp:lastPrinted>
  <dcterms:created xsi:type="dcterms:W3CDTF">2014-04-26T22:29:00Z</dcterms:created>
  <dcterms:modified xsi:type="dcterms:W3CDTF">2015-07-09T02:53:00Z</dcterms:modified>
</cp:coreProperties>
</file>